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76" w:type="dxa"/>
        <w:tblLook w:val="04A0" w:firstRow="1" w:lastRow="0" w:firstColumn="1" w:lastColumn="0" w:noHBand="0" w:noVBand="1"/>
      </w:tblPr>
      <w:tblGrid>
        <w:gridCol w:w="6238"/>
        <w:gridCol w:w="3567"/>
      </w:tblGrid>
      <w:tr w:rsidR="00945734" w:rsidRPr="009205A1" w:rsidTr="009205A1">
        <w:tc>
          <w:tcPr>
            <w:tcW w:w="6238" w:type="dxa"/>
          </w:tcPr>
          <w:p w:rsidR="009205A1" w:rsidRPr="009205A1" w:rsidRDefault="009205A1" w:rsidP="009205A1">
            <w:pPr>
              <w:jc w:val="center"/>
              <w:rPr>
                <w:sz w:val="22"/>
                <w:szCs w:val="22"/>
              </w:rPr>
            </w:pPr>
            <w:r w:rsidRPr="009205A1">
              <w:rPr>
                <w:sz w:val="22"/>
                <w:szCs w:val="22"/>
              </w:rPr>
              <w:t xml:space="preserve">HCMC </w:t>
            </w:r>
            <w:r>
              <w:rPr>
                <w:sz w:val="22"/>
                <w:szCs w:val="22"/>
              </w:rPr>
              <w:t>U</w:t>
            </w:r>
            <w:r w:rsidRPr="009205A1">
              <w:rPr>
                <w:sz w:val="22"/>
                <w:szCs w:val="22"/>
              </w:rPr>
              <w:t xml:space="preserve">niversity of </w:t>
            </w:r>
            <w:r>
              <w:rPr>
                <w:sz w:val="22"/>
                <w:szCs w:val="22"/>
              </w:rPr>
              <w:t>T</w:t>
            </w:r>
            <w:r w:rsidRPr="009205A1">
              <w:rPr>
                <w:sz w:val="22"/>
                <w:szCs w:val="22"/>
              </w:rPr>
              <w:t xml:space="preserve">echnology and </w:t>
            </w:r>
            <w:r>
              <w:rPr>
                <w:sz w:val="22"/>
                <w:szCs w:val="22"/>
              </w:rPr>
              <w:t>E</w:t>
            </w:r>
            <w:r w:rsidRPr="009205A1">
              <w:rPr>
                <w:sz w:val="22"/>
                <w:szCs w:val="22"/>
              </w:rPr>
              <w:t xml:space="preserve">ducation </w:t>
            </w:r>
          </w:p>
          <w:p w:rsidR="00945734" w:rsidRPr="009205A1" w:rsidRDefault="00252957" w:rsidP="009205A1">
            <w:pPr>
              <w:jc w:val="center"/>
              <w:rPr>
                <w:sz w:val="22"/>
                <w:szCs w:val="22"/>
              </w:rPr>
            </w:pPr>
            <w:r w:rsidRPr="009205A1">
              <w:rPr>
                <w:sz w:val="22"/>
                <w:szCs w:val="22"/>
              </w:rPr>
              <w:t xml:space="preserve">Faculty of </w:t>
            </w:r>
            <w:r w:rsidR="009205A1" w:rsidRPr="009205A1">
              <w:rPr>
                <w:sz w:val="22"/>
                <w:szCs w:val="22"/>
              </w:rPr>
              <w:t>Chemical and Food Technology</w:t>
            </w:r>
          </w:p>
          <w:p w:rsidR="009205A1" w:rsidRPr="009205A1" w:rsidRDefault="009205A1" w:rsidP="009205A1">
            <w:pPr>
              <w:jc w:val="center"/>
              <w:rPr>
                <w:sz w:val="22"/>
                <w:szCs w:val="22"/>
                <w:u w:val="single"/>
              </w:rPr>
            </w:pPr>
            <w:r w:rsidRPr="009205A1">
              <w:rPr>
                <w:b/>
                <w:sz w:val="22"/>
                <w:szCs w:val="22"/>
                <w:u w:val="single"/>
              </w:rPr>
              <w:t>Department of Food Technology</w:t>
            </w:r>
          </w:p>
        </w:tc>
        <w:tc>
          <w:tcPr>
            <w:tcW w:w="3567" w:type="dxa"/>
          </w:tcPr>
          <w:p w:rsidR="00252957" w:rsidRPr="009205A1" w:rsidRDefault="00252957" w:rsidP="00252957">
            <w:pPr>
              <w:rPr>
                <w:bCs/>
                <w:sz w:val="22"/>
                <w:szCs w:val="22"/>
              </w:rPr>
            </w:pPr>
            <w:r w:rsidRPr="009205A1">
              <w:rPr>
                <w:bCs/>
                <w:sz w:val="22"/>
                <w:szCs w:val="22"/>
              </w:rPr>
              <w:t xml:space="preserve">Major: </w:t>
            </w:r>
            <w:r w:rsidR="009205A1" w:rsidRPr="009205A1">
              <w:rPr>
                <w:b/>
                <w:bCs/>
                <w:sz w:val="22"/>
                <w:szCs w:val="22"/>
              </w:rPr>
              <w:t>Food Technology</w:t>
            </w:r>
          </w:p>
          <w:p w:rsidR="00252957" w:rsidRPr="009205A1" w:rsidRDefault="00252957" w:rsidP="00252957">
            <w:pPr>
              <w:rPr>
                <w:bCs/>
                <w:sz w:val="22"/>
                <w:szCs w:val="22"/>
              </w:rPr>
            </w:pPr>
            <w:r w:rsidRPr="009205A1">
              <w:rPr>
                <w:bCs/>
                <w:sz w:val="22"/>
                <w:szCs w:val="22"/>
              </w:rPr>
              <w:t xml:space="preserve">Level: </w:t>
            </w:r>
            <w:r w:rsidRPr="009205A1">
              <w:rPr>
                <w:b/>
                <w:bCs/>
                <w:sz w:val="22"/>
                <w:szCs w:val="22"/>
              </w:rPr>
              <w:t>Unde</w:t>
            </w:r>
            <w:r w:rsidR="009205A1" w:rsidRPr="009205A1">
              <w:rPr>
                <w:b/>
                <w:bCs/>
                <w:sz w:val="22"/>
                <w:szCs w:val="22"/>
              </w:rPr>
              <w:t>r</w:t>
            </w:r>
            <w:r w:rsidRPr="009205A1">
              <w:rPr>
                <w:b/>
                <w:bCs/>
                <w:sz w:val="22"/>
                <w:szCs w:val="22"/>
              </w:rPr>
              <w:t>graduate</w:t>
            </w:r>
          </w:p>
          <w:p w:rsidR="00945734" w:rsidRPr="009205A1" w:rsidRDefault="00252957" w:rsidP="009205A1">
            <w:pPr>
              <w:rPr>
                <w:b/>
                <w:bCs/>
                <w:sz w:val="22"/>
                <w:szCs w:val="22"/>
              </w:rPr>
            </w:pPr>
            <w:r w:rsidRPr="009205A1">
              <w:rPr>
                <w:bCs/>
                <w:sz w:val="22"/>
                <w:szCs w:val="22"/>
              </w:rPr>
              <w:t xml:space="preserve">Program: </w:t>
            </w:r>
            <w:r w:rsidRPr="009205A1">
              <w:rPr>
                <w:b/>
                <w:bCs/>
                <w:sz w:val="22"/>
                <w:szCs w:val="22"/>
              </w:rPr>
              <w:t>High quality training</w:t>
            </w:r>
          </w:p>
        </w:tc>
      </w:tr>
    </w:tbl>
    <w:p w:rsidR="004C6AE9" w:rsidRPr="008A4D99" w:rsidRDefault="004C6AE9" w:rsidP="00E53BED">
      <w:pPr>
        <w:spacing w:before="60" w:after="60"/>
        <w:jc w:val="both"/>
        <w:rPr>
          <w:b/>
          <w:bCs/>
        </w:rPr>
      </w:pPr>
      <w:r w:rsidRPr="008A4D99">
        <w:t xml:space="preserve">     </w:t>
      </w:r>
      <w:r w:rsidRPr="008A4D99">
        <w:tab/>
      </w:r>
    </w:p>
    <w:p w:rsidR="006D5DF7" w:rsidRPr="00252957" w:rsidRDefault="00252957" w:rsidP="00252957">
      <w:pPr>
        <w:spacing w:before="60" w:after="60"/>
        <w:jc w:val="center"/>
        <w:rPr>
          <w:b/>
          <w:bCs/>
          <w:color w:val="0000FF"/>
        </w:rPr>
      </w:pPr>
      <w:r w:rsidRPr="00252957">
        <w:rPr>
          <w:b/>
          <w:bCs/>
          <w:color w:val="0000FF"/>
          <w:sz w:val="32"/>
          <w:szCs w:val="32"/>
        </w:rPr>
        <w:t>COURSE SYLLABUS</w:t>
      </w:r>
    </w:p>
    <w:p w:rsidR="000122E5" w:rsidRPr="0045073C" w:rsidRDefault="0067309B" w:rsidP="0045073C">
      <w:pPr>
        <w:numPr>
          <w:ilvl w:val="0"/>
          <w:numId w:val="6"/>
        </w:numPr>
        <w:tabs>
          <w:tab w:val="left" w:pos="284"/>
          <w:tab w:val="left" w:pos="5954"/>
        </w:tabs>
        <w:spacing w:before="240" w:after="60"/>
        <w:ind w:hanging="720"/>
        <w:jc w:val="both"/>
        <w:rPr>
          <w:b/>
          <w:bCs/>
        </w:rPr>
      </w:pPr>
      <w:r w:rsidRPr="0045073C">
        <w:rPr>
          <w:b/>
          <w:bCs/>
        </w:rPr>
        <w:t>Vietnamese name:</w:t>
      </w:r>
      <w:r w:rsidR="00C81D93" w:rsidRPr="0045073C">
        <w:rPr>
          <w:b/>
          <w:bCs/>
        </w:rPr>
        <w:t xml:space="preserve"> </w:t>
      </w:r>
      <w:r w:rsidR="0045073C">
        <w:rPr>
          <w:b/>
          <w:bCs/>
        </w:rPr>
        <w:t xml:space="preserve">Vi </w:t>
      </w:r>
      <w:proofErr w:type="spellStart"/>
      <w:r w:rsidR="0045073C">
        <w:rPr>
          <w:b/>
          <w:bCs/>
        </w:rPr>
        <w:t>sinh</w:t>
      </w:r>
      <w:proofErr w:type="spellEnd"/>
      <w:r w:rsidR="0045073C">
        <w:rPr>
          <w:b/>
          <w:bCs/>
        </w:rPr>
        <w:t xml:space="preserve"> </w:t>
      </w:r>
      <w:proofErr w:type="spellStart"/>
      <w:r w:rsidR="0045073C">
        <w:rPr>
          <w:b/>
          <w:bCs/>
        </w:rPr>
        <w:t>thực</w:t>
      </w:r>
      <w:proofErr w:type="spellEnd"/>
      <w:r w:rsidR="0045073C">
        <w:rPr>
          <w:b/>
          <w:bCs/>
        </w:rPr>
        <w:t xml:space="preserve"> </w:t>
      </w:r>
      <w:proofErr w:type="spellStart"/>
      <w:r w:rsidR="0045073C">
        <w:rPr>
          <w:b/>
          <w:bCs/>
        </w:rPr>
        <w:t>phẩm</w:t>
      </w:r>
      <w:proofErr w:type="spellEnd"/>
      <w:r w:rsidR="009205A1" w:rsidRPr="0045073C">
        <w:rPr>
          <w:b/>
          <w:bCs/>
        </w:rPr>
        <w:t xml:space="preserve">               </w:t>
      </w:r>
      <w:r w:rsidRPr="0045073C">
        <w:rPr>
          <w:b/>
          <w:bCs/>
        </w:rPr>
        <w:t>Course</w:t>
      </w:r>
      <w:r w:rsidRPr="0045073C">
        <w:rPr>
          <w:bCs/>
        </w:rPr>
        <w:t xml:space="preserve"> </w:t>
      </w:r>
      <w:r w:rsidRPr="0045073C">
        <w:rPr>
          <w:b/>
          <w:bCs/>
        </w:rPr>
        <w:t>number:</w:t>
      </w:r>
      <w:r w:rsidR="004630A4" w:rsidRPr="0045073C">
        <w:rPr>
          <w:b/>
          <w:bCs/>
        </w:rPr>
        <w:t xml:space="preserve"> </w:t>
      </w:r>
      <w:r w:rsidR="0045073C" w:rsidRPr="0086455D">
        <w:rPr>
          <w:color w:val="0000FF"/>
        </w:rPr>
        <w:t>FMIC220</w:t>
      </w:r>
      <w:r w:rsidR="006E3063">
        <w:rPr>
          <w:color w:val="0000FF"/>
        </w:rPr>
        <w:t>3</w:t>
      </w:r>
      <w:bookmarkStart w:id="0" w:name="_GoBack"/>
      <w:bookmarkEnd w:id="0"/>
      <w:r w:rsidR="0045073C" w:rsidRPr="0086455D">
        <w:rPr>
          <w:color w:val="0000FF"/>
        </w:rPr>
        <w:t>50E</w:t>
      </w:r>
      <w:r w:rsidR="0045073C" w:rsidRPr="0045073C">
        <w:rPr>
          <w:b/>
          <w:bCs/>
        </w:rPr>
        <w:t xml:space="preserve"> </w:t>
      </w:r>
      <w:r w:rsidR="0045073C">
        <w:rPr>
          <w:b/>
          <w:bCs/>
        </w:rPr>
        <w:br/>
      </w:r>
      <w:r w:rsidRPr="0045073C">
        <w:rPr>
          <w:b/>
          <w:bCs/>
        </w:rPr>
        <w:t>English name:</w:t>
      </w:r>
      <w:r w:rsidR="00B43ACE" w:rsidRPr="0045073C">
        <w:rPr>
          <w:b/>
          <w:bCs/>
        </w:rPr>
        <w:t xml:space="preserve"> </w:t>
      </w:r>
      <w:r w:rsidR="0045073C">
        <w:rPr>
          <w:b/>
          <w:bCs/>
        </w:rPr>
        <w:t>Food Microbiology</w:t>
      </w:r>
    </w:p>
    <w:p w:rsidR="004C6AE9" w:rsidRPr="00A066C1" w:rsidRDefault="0067309B" w:rsidP="00860758">
      <w:pPr>
        <w:numPr>
          <w:ilvl w:val="0"/>
          <w:numId w:val="6"/>
        </w:numPr>
        <w:tabs>
          <w:tab w:val="left" w:pos="284"/>
          <w:tab w:val="left" w:pos="5954"/>
        </w:tabs>
        <w:spacing w:before="240" w:after="60"/>
        <w:ind w:hanging="720"/>
        <w:jc w:val="both"/>
        <w:rPr>
          <w:bCs/>
        </w:rPr>
      </w:pPr>
      <w:r>
        <w:rPr>
          <w:b/>
          <w:bCs/>
        </w:rPr>
        <w:t>Credit number</w:t>
      </w:r>
      <w:r w:rsidR="004C6AE9" w:rsidRPr="008A4D99">
        <w:rPr>
          <w:b/>
          <w:bCs/>
        </w:rPr>
        <w:t>:</w:t>
      </w:r>
      <w:r w:rsidR="008E3422" w:rsidRPr="008A4D99">
        <w:rPr>
          <w:b/>
          <w:bCs/>
        </w:rPr>
        <w:t xml:space="preserve">  </w:t>
      </w:r>
      <w:r w:rsidR="0045073C">
        <w:rPr>
          <w:b/>
          <w:bCs/>
        </w:rPr>
        <w:t>2</w:t>
      </w:r>
      <w:r w:rsidR="008B0C31">
        <w:rPr>
          <w:bCs/>
        </w:rPr>
        <w:t xml:space="preserve"> credits</w:t>
      </w:r>
      <w:r w:rsidR="00A066C1">
        <w:rPr>
          <w:bCs/>
        </w:rPr>
        <w:t xml:space="preserve"> (</w:t>
      </w:r>
      <w:r w:rsidR="0045073C">
        <w:rPr>
          <w:bCs/>
        </w:rPr>
        <w:t>2</w:t>
      </w:r>
      <w:r w:rsidR="00A066C1">
        <w:rPr>
          <w:bCs/>
        </w:rPr>
        <w:t>/0/</w:t>
      </w:r>
      <w:r w:rsidR="0045073C">
        <w:rPr>
          <w:bCs/>
        </w:rPr>
        <w:t>4</w:t>
      </w:r>
      <w:r w:rsidR="00A066C1">
        <w:rPr>
          <w:bCs/>
        </w:rPr>
        <w:t>)</w:t>
      </w:r>
      <w:r w:rsidR="0050497F">
        <w:rPr>
          <w:bCs/>
        </w:rPr>
        <w:t xml:space="preserve"> (</w:t>
      </w:r>
      <w:r w:rsidR="0045073C">
        <w:rPr>
          <w:bCs/>
        </w:rPr>
        <w:t>2</w:t>
      </w:r>
      <w:r w:rsidR="0050497F">
        <w:rPr>
          <w:bCs/>
        </w:rPr>
        <w:t xml:space="preserve"> </w:t>
      </w:r>
      <w:r w:rsidR="008B0C31">
        <w:rPr>
          <w:bCs/>
        </w:rPr>
        <w:t>credits in class</w:t>
      </w:r>
      <w:r w:rsidR="0050497F">
        <w:rPr>
          <w:bCs/>
        </w:rPr>
        <w:t xml:space="preserve">, 0 </w:t>
      </w:r>
      <w:r w:rsidR="008B0C31">
        <w:rPr>
          <w:bCs/>
        </w:rPr>
        <w:t xml:space="preserve">credit in </w:t>
      </w:r>
      <w:r w:rsidR="008B0C31">
        <w:t>laboratory</w:t>
      </w:r>
      <w:r w:rsidR="008B0C31">
        <w:rPr>
          <w:bCs/>
        </w:rPr>
        <w:t>,</w:t>
      </w:r>
      <w:r w:rsidR="008B0C31" w:rsidRPr="008B0C31">
        <w:t xml:space="preserve"> </w:t>
      </w:r>
      <w:r w:rsidR="0045073C">
        <w:t>4</w:t>
      </w:r>
      <w:r w:rsidR="008B0C31">
        <w:t xml:space="preserve"> credits at home</w:t>
      </w:r>
      <w:r w:rsidR="0050497F">
        <w:rPr>
          <w:bCs/>
        </w:rPr>
        <w:t>)</w:t>
      </w:r>
      <w:r w:rsidR="008B0C31" w:rsidRPr="008B0C31">
        <w:rPr>
          <w:bCs/>
        </w:rPr>
        <w:t xml:space="preserve"> </w:t>
      </w:r>
    </w:p>
    <w:p w:rsidR="00A066C1" w:rsidRDefault="008B0C31" w:rsidP="007B3CA2">
      <w:pPr>
        <w:tabs>
          <w:tab w:val="left" w:pos="284"/>
          <w:tab w:val="left" w:pos="5954"/>
        </w:tabs>
        <w:ind w:left="270"/>
        <w:jc w:val="both"/>
      </w:pPr>
      <w:r>
        <w:rPr>
          <w:bCs/>
        </w:rPr>
        <w:t xml:space="preserve">Contribute </w:t>
      </w:r>
      <w:r>
        <w:t>to</w:t>
      </w:r>
      <w:r w:rsidRPr="00A066C1">
        <w:t xml:space="preserve"> </w:t>
      </w:r>
      <w:r>
        <w:t>15 weeks (</w:t>
      </w:r>
      <w:r w:rsidR="0045073C">
        <w:t>2</w:t>
      </w:r>
      <w:r>
        <w:t xml:space="preserve"> hours in class /week + </w:t>
      </w:r>
      <w:r w:rsidR="0045073C">
        <w:t>4</w:t>
      </w:r>
      <w:r>
        <w:t xml:space="preserve"> hours self–study /week)</w:t>
      </w:r>
    </w:p>
    <w:p w:rsidR="008056FD" w:rsidRPr="008B0C31" w:rsidRDefault="008B0C31" w:rsidP="00860758">
      <w:pPr>
        <w:numPr>
          <w:ilvl w:val="0"/>
          <w:numId w:val="6"/>
        </w:numPr>
        <w:tabs>
          <w:tab w:val="left" w:pos="284"/>
          <w:tab w:val="left" w:pos="5954"/>
        </w:tabs>
        <w:spacing w:before="240" w:after="60"/>
        <w:ind w:hanging="720"/>
        <w:jc w:val="both"/>
        <w:rPr>
          <w:bCs/>
          <w:color w:val="FF0000"/>
          <w:lang w:val="pt-BR"/>
        </w:rPr>
      </w:pPr>
      <w:r w:rsidRPr="008B0C31">
        <w:rPr>
          <w:b/>
          <w:bCs/>
          <w:lang w:val="pt-BR"/>
        </w:rPr>
        <w:t>Instructors:</w:t>
      </w:r>
    </w:p>
    <w:p w:rsidR="008056FD" w:rsidRPr="006907DF" w:rsidRDefault="000F1091" w:rsidP="00E53BED">
      <w:pPr>
        <w:spacing w:before="60" w:after="60"/>
        <w:ind w:firstLine="720"/>
        <w:jc w:val="both"/>
        <w:rPr>
          <w:bCs/>
          <w:lang w:val="pt-BR"/>
        </w:rPr>
      </w:pPr>
      <w:r w:rsidRPr="006907DF">
        <w:rPr>
          <w:bCs/>
          <w:lang w:val="pt-BR"/>
        </w:rPr>
        <w:t xml:space="preserve">1/ </w:t>
      </w:r>
      <w:r w:rsidR="008B0C31" w:rsidRPr="0043135D">
        <w:rPr>
          <w:bCs/>
        </w:rPr>
        <w:t xml:space="preserve">Main Lecturer: </w:t>
      </w:r>
      <w:r w:rsidR="0045073C">
        <w:rPr>
          <w:bCs/>
          <w:lang w:val="pt-BR"/>
        </w:rPr>
        <w:t>Trinh Khanh Son, PhD.</w:t>
      </w:r>
      <w:r w:rsidR="00A44D79">
        <w:rPr>
          <w:bCs/>
          <w:lang w:val="pt-BR"/>
        </w:rPr>
        <w:t xml:space="preserve"> </w:t>
      </w:r>
    </w:p>
    <w:p w:rsidR="00632935" w:rsidRPr="00C94AB4" w:rsidRDefault="008056FD" w:rsidP="00E53BED">
      <w:pPr>
        <w:spacing w:before="60" w:after="60"/>
        <w:ind w:firstLine="720"/>
        <w:jc w:val="both"/>
        <w:rPr>
          <w:bCs/>
          <w:lang w:val="de-DE"/>
        </w:rPr>
      </w:pPr>
      <w:r w:rsidRPr="006907DF">
        <w:rPr>
          <w:bCs/>
          <w:lang w:val="pt-BR"/>
        </w:rPr>
        <w:t xml:space="preserve">2/ </w:t>
      </w:r>
      <w:r w:rsidR="00376421" w:rsidRPr="0043135D">
        <w:rPr>
          <w:bCs/>
        </w:rPr>
        <w:t xml:space="preserve">List of </w:t>
      </w:r>
      <w:r w:rsidR="00376421">
        <w:rPr>
          <w:bCs/>
        </w:rPr>
        <w:t>the other l</w:t>
      </w:r>
      <w:r w:rsidR="00376421" w:rsidRPr="0043135D">
        <w:rPr>
          <w:bCs/>
        </w:rPr>
        <w:t>ecturer</w:t>
      </w:r>
      <w:r w:rsidR="00376421">
        <w:rPr>
          <w:bCs/>
        </w:rPr>
        <w:t xml:space="preserve">s: </w:t>
      </w:r>
      <w:r w:rsidR="0045073C">
        <w:rPr>
          <w:bCs/>
          <w:lang w:val="pt-BR"/>
        </w:rPr>
        <w:t>Le Tan Hoang, MEng.</w:t>
      </w:r>
    </w:p>
    <w:p w:rsidR="004C6AE9" w:rsidRPr="00C94AB4" w:rsidRDefault="0084216D" w:rsidP="00860758">
      <w:pPr>
        <w:numPr>
          <w:ilvl w:val="0"/>
          <w:numId w:val="6"/>
        </w:numPr>
        <w:tabs>
          <w:tab w:val="left" w:pos="284"/>
          <w:tab w:val="left" w:pos="5954"/>
        </w:tabs>
        <w:spacing w:before="240" w:after="60"/>
        <w:ind w:hanging="720"/>
        <w:jc w:val="both"/>
        <w:rPr>
          <w:bCs/>
          <w:color w:val="FF0000"/>
          <w:lang w:val="de-DE"/>
        </w:rPr>
      </w:pPr>
      <w:r>
        <w:rPr>
          <w:b/>
          <w:bCs/>
        </w:rPr>
        <w:t>Prerequisites</w:t>
      </w:r>
    </w:p>
    <w:p w:rsidR="00A066C1" w:rsidRPr="007A4A16" w:rsidRDefault="005D6623" w:rsidP="00A066C1">
      <w:pPr>
        <w:tabs>
          <w:tab w:val="left" w:pos="3451"/>
        </w:tabs>
        <w:spacing w:before="60" w:after="60"/>
        <w:ind w:firstLine="720"/>
        <w:jc w:val="both"/>
        <w:rPr>
          <w:bCs/>
          <w:lang w:val="vi-VN"/>
        </w:rPr>
      </w:pPr>
      <w:r>
        <w:rPr>
          <w:bCs/>
        </w:rPr>
        <w:t>Pre</w:t>
      </w:r>
      <w:r w:rsidR="00434993">
        <w:rPr>
          <w:bCs/>
        </w:rPr>
        <w:t xml:space="preserve">requisite </w:t>
      </w:r>
      <w:r w:rsidRPr="0043135D">
        <w:rPr>
          <w:bCs/>
        </w:rPr>
        <w:t>courses:</w:t>
      </w:r>
      <w:r>
        <w:rPr>
          <w:bCs/>
        </w:rPr>
        <w:t xml:space="preserve"> </w:t>
      </w:r>
      <w:r w:rsidR="0045073C">
        <w:rPr>
          <w:bCs/>
        </w:rPr>
        <w:t>None</w:t>
      </w:r>
    </w:p>
    <w:p w:rsidR="00DA0899" w:rsidRPr="006907DF" w:rsidRDefault="00AA2951" w:rsidP="00860758">
      <w:pPr>
        <w:numPr>
          <w:ilvl w:val="0"/>
          <w:numId w:val="6"/>
        </w:numPr>
        <w:tabs>
          <w:tab w:val="left" w:pos="284"/>
          <w:tab w:val="left" w:pos="5954"/>
        </w:tabs>
        <w:spacing w:before="240" w:after="60"/>
        <w:ind w:hanging="720"/>
        <w:jc w:val="both"/>
        <w:rPr>
          <w:b/>
          <w:bCs/>
          <w:lang w:val="fr-FR"/>
        </w:rPr>
      </w:pPr>
      <w:r>
        <w:rPr>
          <w:b/>
          <w:bCs/>
          <w:lang w:val="fr-FR"/>
        </w:rPr>
        <w:t>Course Description</w:t>
      </w:r>
    </w:p>
    <w:p w:rsidR="009163AC" w:rsidRDefault="0045073C" w:rsidP="00AA2951">
      <w:pPr>
        <w:spacing w:before="120" w:after="120" w:line="276" w:lineRule="auto"/>
        <w:ind w:firstLine="720"/>
        <w:jc w:val="both"/>
      </w:pPr>
      <w:r>
        <w:t xml:space="preserve">This course introduces the general knowledge of microbiology. This course introduces the </w:t>
      </w:r>
      <w:proofErr w:type="gramStart"/>
      <w:r>
        <w:t>structure</w:t>
      </w:r>
      <w:proofErr w:type="gramEnd"/>
      <w:r>
        <w:t xml:space="preserve"> and function of cell organelles. This course introduces factors affecting the growth and survival of microorganism in foods. This course introduces the types of microorganism in raw material, food process and equipment, final product. This course introduces the advantages and disadvantages of microorganism in foods.</w:t>
      </w:r>
    </w:p>
    <w:p w:rsidR="0045073C" w:rsidRPr="00CE52D6" w:rsidRDefault="0045073C" w:rsidP="00AA2951">
      <w:pPr>
        <w:spacing w:before="120" w:after="120" w:line="276" w:lineRule="auto"/>
        <w:ind w:firstLine="720"/>
        <w:jc w:val="both"/>
        <w:rPr>
          <w:bCs/>
        </w:rPr>
      </w:pPr>
    </w:p>
    <w:p w:rsidR="00D003DB" w:rsidRDefault="00AA2951" w:rsidP="0045073C">
      <w:pPr>
        <w:numPr>
          <w:ilvl w:val="0"/>
          <w:numId w:val="6"/>
        </w:numPr>
        <w:spacing w:before="120" w:after="120" w:line="276" w:lineRule="auto"/>
        <w:ind w:left="284" w:hanging="284"/>
        <w:jc w:val="both"/>
        <w:rPr>
          <w:b/>
          <w:bCs/>
        </w:rPr>
      </w:pPr>
      <w:r>
        <w:rPr>
          <w:b/>
          <w:bCs/>
        </w:rPr>
        <w:t>Course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663"/>
        <w:gridCol w:w="1724"/>
      </w:tblGrid>
      <w:tr w:rsidR="00D003DB" w:rsidRPr="002455B3" w:rsidTr="002F1F26">
        <w:tc>
          <w:tcPr>
            <w:tcW w:w="1242" w:type="dxa"/>
            <w:shd w:val="pct30" w:color="FFFF00" w:fill="FFFFFF"/>
          </w:tcPr>
          <w:p w:rsidR="00D003DB" w:rsidRPr="00AA2951" w:rsidRDefault="00D003DB" w:rsidP="007E6E82">
            <w:pPr>
              <w:tabs>
                <w:tab w:val="left" w:pos="284"/>
                <w:tab w:val="left" w:pos="5954"/>
              </w:tabs>
              <w:spacing w:before="60" w:after="60"/>
              <w:jc w:val="center"/>
              <w:rPr>
                <w:b/>
                <w:bCs/>
              </w:rPr>
            </w:pPr>
            <w:r w:rsidRPr="00AA2951">
              <w:rPr>
                <w:b/>
                <w:bCs/>
              </w:rPr>
              <w:t>Goals</w:t>
            </w:r>
          </w:p>
        </w:tc>
        <w:tc>
          <w:tcPr>
            <w:tcW w:w="6663" w:type="dxa"/>
            <w:shd w:val="pct30" w:color="FFFF00" w:fill="FFFFFF"/>
          </w:tcPr>
          <w:p w:rsidR="00D003DB" w:rsidRPr="001F5E65" w:rsidRDefault="00D003DB" w:rsidP="007E6E82">
            <w:pPr>
              <w:tabs>
                <w:tab w:val="left" w:pos="284"/>
                <w:tab w:val="left" w:pos="5954"/>
              </w:tabs>
              <w:spacing w:before="60" w:after="60"/>
              <w:jc w:val="center"/>
              <w:rPr>
                <w:b/>
                <w:bCs/>
              </w:rPr>
            </w:pPr>
            <w:r w:rsidRPr="001F5E65">
              <w:rPr>
                <w:b/>
                <w:bCs/>
              </w:rPr>
              <w:t>Goal description</w:t>
            </w:r>
          </w:p>
          <w:p w:rsidR="00D26FFC" w:rsidRPr="00D26FFC" w:rsidRDefault="001F5E65" w:rsidP="002C6CF1">
            <w:pPr>
              <w:tabs>
                <w:tab w:val="left" w:pos="284"/>
                <w:tab w:val="left" w:pos="5954"/>
              </w:tabs>
              <w:spacing w:before="60" w:after="60"/>
              <w:jc w:val="center"/>
              <w:rPr>
                <w:bCs/>
                <w:i/>
                <w:color w:val="0033CC"/>
              </w:rPr>
            </w:pPr>
            <w:r w:rsidRPr="001F5E65">
              <w:rPr>
                <w:bCs/>
                <w:i/>
                <w:color w:val="0033CC"/>
              </w:rPr>
              <w:t xml:space="preserve">This course </w:t>
            </w:r>
            <w:r w:rsidR="002C6CF1">
              <w:rPr>
                <w:bCs/>
                <w:i/>
                <w:color w:val="0033CC"/>
              </w:rPr>
              <w:t>provides</w:t>
            </w:r>
            <w:r w:rsidRPr="001F5E65">
              <w:rPr>
                <w:bCs/>
                <w:i/>
                <w:color w:val="0033CC"/>
              </w:rPr>
              <w:t xml:space="preserve"> students:</w:t>
            </w:r>
          </w:p>
        </w:tc>
        <w:tc>
          <w:tcPr>
            <w:tcW w:w="1724" w:type="dxa"/>
            <w:shd w:val="pct30" w:color="FFFF00" w:fill="FFFFFF"/>
          </w:tcPr>
          <w:p w:rsidR="00D003DB" w:rsidRPr="002455B3" w:rsidRDefault="00BE36A6" w:rsidP="007E6E82">
            <w:pPr>
              <w:tabs>
                <w:tab w:val="left" w:pos="284"/>
                <w:tab w:val="left" w:pos="5954"/>
              </w:tabs>
              <w:spacing w:before="60" w:after="60"/>
              <w:jc w:val="center"/>
              <w:rPr>
                <w:b/>
                <w:bCs/>
                <w:i/>
              </w:rPr>
            </w:pPr>
            <w:r>
              <w:rPr>
                <w:b/>
                <w:bCs/>
              </w:rPr>
              <w:t>Expected Learning Outcome of Program</w:t>
            </w:r>
          </w:p>
        </w:tc>
      </w:tr>
      <w:tr w:rsidR="00D003DB" w:rsidRPr="002455B3" w:rsidTr="002F1F26">
        <w:tc>
          <w:tcPr>
            <w:tcW w:w="1242" w:type="dxa"/>
            <w:shd w:val="clear" w:color="auto" w:fill="auto"/>
          </w:tcPr>
          <w:p w:rsidR="00D003DB" w:rsidRPr="002455B3" w:rsidRDefault="00D003DB" w:rsidP="00CF1828">
            <w:pPr>
              <w:tabs>
                <w:tab w:val="left" w:pos="284"/>
                <w:tab w:val="left" w:pos="5954"/>
              </w:tabs>
              <w:spacing w:before="120" w:after="120"/>
              <w:jc w:val="center"/>
              <w:rPr>
                <w:b/>
                <w:bCs/>
              </w:rPr>
            </w:pPr>
            <w:r w:rsidRPr="002455B3">
              <w:rPr>
                <w:b/>
                <w:bCs/>
              </w:rPr>
              <w:t>G1</w:t>
            </w:r>
          </w:p>
        </w:tc>
        <w:tc>
          <w:tcPr>
            <w:tcW w:w="6663" w:type="dxa"/>
            <w:shd w:val="clear" w:color="auto" w:fill="auto"/>
          </w:tcPr>
          <w:p w:rsidR="001F5E65" w:rsidRPr="002C6CF1" w:rsidRDefault="002C6CF1" w:rsidP="0045073C">
            <w:pPr>
              <w:spacing w:before="120" w:after="120"/>
              <w:jc w:val="both"/>
              <w:rPr>
                <w:bCs/>
              </w:rPr>
            </w:pPr>
            <w:r w:rsidRPr="002C6CF1">
              <w:rPr>
                <w:bCs/>
              </w:rPr>
              <w:t>The</w:t>
            </w:r>
            <w:r w:rsidR="001F5E65" w:rsidRPr="002C6CF1">
              <w:rPr>
                <w:bCs/>
              </w:rPr>
              <w:t xml:space="preserve"> knowledge of</w:t>
            </w:r>
            <w:r w:rsidR="0045073C">
              <w:rPr>
                <w:bCs/>
              </w:rPr>
              <w:t xml:space="preserve">: (a) fundamental microbiology and food microbiology; (b) </w:t>
            </w:r>
            <w:r w:rsidR="0045073C">
              <w:t>the types of microorganism in raw material, food process and equipment, final product.</w:t>
            </w:r>
          </w:p>
        </w:tc>
        <w:tc>
          <w:tcPr>
            <w:tcW w:w="1724" w:type="dxa"/>
            <w:shd w:val="clear" w:color="auto" w:fill="auto"/>
          </w:tcPr>
          <w:p w:rsidR="00D003DB" w:rsidRPr="002F1F26" w:rsidRDefault="00771F65" w:rsidP="00BE36A6">
            <w:pPr>
              <w:tabs>
                <w:tab w:val="left" w:pos="284"/>
                <w:tab w:val="left" w:pos="5954"/>
              </w:tabs>
              <w:spacing w:before="120" w:after="120"/>
              <w:jc w:val="center"/>
              <w:rPr>
                <w:b/>
                <w:bCs/>
              </w:rPr>
            </w:pPr>
            <w:r w:rsidRPr="002F1F26">
              <w:rPr>
                <w:b/>
                <w:bCs/>
              </w:rPr>
              <w:t>1.</w:t>
            </w:r>
            <w:r w:rsidR="00F358AB" w:rsidRPr="002F1F26">
              <w:rPr>
                <w:b/>
                <w:bCs/>
              </w:rPr>
              <w:t>1</w:t>
            </w:r>
          </w:p>
        </w:tc>
      </w:tr>
      <w:tr w:rsidR="00D003DB" w:rsidRPr="002455B3" w:rsidTr="002F1F26">
        <w:tc>
          <w:tcPr>
            <w:tcW w:w="1242" w:type="dxa"/>
            <w:shd w:val="clear" w:color="auto" w:fill="auto"/>
          </w:tcPr>
          <w:p w:rsidR="00D003DB" w:rsidRPr="002455B3" w:rsidRDefault="00D003DB" w:rsidP="00CF1828">
            <w:pPr>
              <w:tabs>
                <w:tab w:val="left" w:pos="284"/>
                <w:tab w:val="left" w:pos="5954"/>
              </w:tabs>
              <w:spacing w:before="120" w:after="120"/>
              <w:jc w:val="center"/>
              <w:rPr>
                <w:b/>
                <w:bCs/>
              </w:rPr>
            </w:pPr>
            <w:r w:rsidRPr="002455B3">
              <w:rPr>
                <w:b/>
                <w:bCs/>
              </w:rPr>
              <w:t>G2</w:t>
            </w:r>
          </w:p>
        </w:tc>
        <w:tc>
          <w:tcPr>
            <w:tcW w:w="6663" w:type="dxa"/>
            <w:shd w:val="clear" w:color="auto" w:fill="auto"/>
          </w:tcPr>
          <w:p w:rsidR="001F5E65" w:rsidRPr="00FA49B5" w:rsidRDefault="002C6CF1" w:rsidP="0045073C">
            <w:pPr>
              <w:spacing w:before="120" w:after="120" w:line="276" w:lineRule="auto"/>
              <w:jc w:val="both"/>
              <w:rPr>
                <w:lang w:val="en-GB"/>
              </w:rPr>
            </w:pPr>
            <w:r>
              <w:rPr>
                <w:lang w:val="en-GB"/>
              </w:rPr>
              <w:t xml:space="preserve">The </w:t>
            </w:r>
            <w:r w:rsidR="001F5E65" w:rsidRPr="001F5E65">
              <w:rPr>
                <w:lang w:val="en-GB"/>
              </w:rPr>
              <w:t>ability</w:t>
            </w:r>
            <w:r>
              <w:rPr>
                <w:lang w:val="en-GB"/>
              </w:rPr>
              <w:t xml:space="preserve"> of</w:t>
            </w:r>
            <w:r w:rsidR="001F5E65" w:rsidRPr="001F5E65">
              <w:rPr>
                <w:lang w:val="en-GB"/>
              </w:rPr>
              <w:t xml:space="preserve"> analysis, interpretation and classification</w:t>
            </w:r>
            <w:r w:rsidR="0045073C">
              <w:rPr>
                <w:lang w:val="en-GB"/>
              </w:rPr>
              <w:t>:</w:t>
            </w:r>
            <w:r w:rsidR="001F5E65" w:rsidRPr="001F5E65">
              <w:rPr>
                <w:lang w:val="en-GB"/>
              </w:rPr>
              <w:t xml:space="preserve"> </w:t>
            </w:r>
            <w:r w:rsidR="0045073C">
              <w:rPr>
                <w:lang w:val="en-GB"/>
              </w:rPr>
              <w:t xml:space="preserve">(a) the </w:t>
            </w:r>
            <w:r w:rsidR="0045073C">
              <w:t>factors affecting the growth and survival of microorganism in foods; (b) the advantages and disadvantages of microorganism in foods.</w:t>
            </w:r>
          </w:p>
        </w:tc>
        <w:tc>
          <w:tcPr>
            <w:tcW w:w="1724" w:type="dxa"/>
            <w:shd w:val="clear" w:color="auto" w:fill="auto"/>
          </w:tcPr>
          <w:p w:rsidR="00D003DB" w:rsidRPr="002F1F26" w:rsidRDefault="00517587" w:rsidP="00BE36A6">
            <w:pPr>
              <w:tabs>
                <w:tab w:val="left" w:pos="284"/>
                <w:tab w:val="left" w:pos="5954"/>
              </w:tabs>
              <w:spacing w:before="120" w:after="120"/>
              <w:jc w:val="center"/>
              <w:rPr>
                <w:b/>
                <w:bCs/>
              </w:rPr>
            </w:pPr>
            <w:r w:rsidRPr="002F1F26">
              <w:rPr>
                <w:b/>
                <w:bCs/>
              </w:rPr>
              <w:t>2.1</w:t>
            </w:r>
          </w:p>
        </w:tc>
      </w:tr>
    </w:tbl>
    <w:p w:rsidR="004C6AE9" w:rsidRDefault="00BE36A6" w:rsidP="00510B22">
      <w:pPr>
        <w:numPr>
          <w:ilvl w:val="0"/>
          <w:numId w:val="6"/>
        </w:numPr>
        <w:tabs>
          <w:tab w:val="left" w:pos="284"/>
          <w:tab w:val="left" w:pos="5954"/>
        </w:tabs>
        <w:spacing w:before="240" w:after="240"/>
        <w:ind w:hanging="720"/>
        <w:jc w:val="both"/>
        <w:rPr>
          <w:b/>
          <w:bCs/>
        </w:rPr>
      </w:pPr>
      <w:r>
        <w:rPr>
          <w:b/>
          <w:bCs/>
        </w:rPr>
        <w:t>Course</w:t>
      </w:r>
      <w:r w:rsidRPr="00D06B32">
        <w:rPr>
          <w:b/>
          <w:bCs/>
        </w:rPr>
        <w:t xml:space="preserve"> </w:t>
      </w:r>
      <w:r>
        <w:rPr>
          <w:b/>
          <w:bCs/>
        </w:rPr>
        <w:t>objectives and ELO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21"/>
        <w:gridCol w:w="7052"/>
        <w:gridCol w:w="1348"/>
      </w:tblGrid>
      <w:tr w:rsidR="00F55499" w:rsidRPr="008C36D2" w:rsidTr="002F1F26">
        <w:tc>
          <w:tcPr>
            <w:tcW w:w="1229" w:type="dxa"/>
            <w:gridSpan w:val="2"/>
            <w:shd w:val="pct30" w:color="FFFF00" w:fill="FFFFFF"/>
          </w:tcPr>
          <w:p w:rsidR="00F55499" w:rsidRPr="0058027E" w:rsidRDefault="00C85FF2" w:rsidP="00C74BAE">
            <w:pPr>
              <w:tabs>
                <w:tab w:val="left" w:pos="284"/>
                <w:tab w:val="left" w:pos="5954"/>
              </w:tabs>
              <w:spacing w:before="60" w:after="60"/>
              <w:jc w:val="center"/>
              <w:rPr>
                <w:b/>
                <w:bCs/>
                <w:color w:val="0033CC"/>
              </w:rPr>
            </w:pPr>
            <w:r>
              <w:rPr>
                <w:b/>
                <w:bCs/>
                <w:color w:val="0033CC"/>
              </w:rPr>
              <w:t>Course objectives</w:t>
            </w:r>
          </w:p>
        </w:tc>
        <w:tc>
          <w:tcPr>
            <w:tcW w:w="7052" w:type="dxa"/>
            <w:shd w:val="pct30" w:color="FFFF00" w:fill="FFFFFF"/>
          </w:tcPr>
          <w:p w:rsidR="001F5E65" w:rsidRPr="00C85FF2" w:rsidRDefault="001F5E65" w:rsidP="00C74BAE">
            <w:pPr>
              <w:tabs>
                <w:tab w:val="left" w:pos="284"/>
                <w:tab w:val="left" w:pos="5954"/>
              </w:tabs>
              <w:spacing w:before="60" w:after="60"/>
              <w:jc w:val="center"/>
              <w:rPr>
                <w:b/>
                <w:bCs/>
                <w:color w:val="0070C0"/>
              </w:rPr>
            </w:pPr>
            <w:r w:rsidRPr="00C85FF2">
              <w:rPr>
                <w:b/>
                <w:bCs/>
                <w:color w:val="0070C0"/>
              </w:rPr>
              <w:t>Description</w:t>
            </w:r>
          </w:p>
          <w:p w:rsidR="001F5E65" w:rsidRPr="0058027E" w:rsidRDefault="001F5E65" w:rsidP="00C74BAE">
            <w:pPr>
              <w:tabs>
                <w:tab w:val="left" w:pos="284"/>
                <w:tab w:val="left" w:pos="5954"/>
              </w:tabs>
              <w:spacing w:before="60" w:after="60"/>
              <w:jc w:val="center"/>
              <w:rPr>
                <w:bCs/>
                <w:i/>
                <w:color w:val="0033CC"/>
              </w:rPr>
            </w:pPr>
            <w:r w:rsidRPr="001F5E65">
              <w:rPr>
                <w:bCs/>
                <w:i/>
                <w:color w:val="0033CC"/>
              </w:rPr>
              <w:t>(</w:t>
            </w:r>
            <w:r w:rsidR="007263F4" w:rsidRPr="007263F4">
              <w:rPr>
                <w:i/>
                <w:color w:val="FF0000"/>
              </w:rPr>
              <w:t>Upon successful completion of this course, students will be able to</w:t>
            </w:r>
            <w:r w:rsidRPr="001F5E65">
              <w:rPr>
                <w:bCs/>
                <w:i/>
                <w:color w:val="0033CC"/>
              </w:rPr>
              <w:t>)</w:t>
            </w:r>
          </w:p>
        </w:tc>
        <w:tc>
          <w:tcPr>
            <w:tcW w:w="1348" w:type="dxa"/>
            <w:shd w:val="pct30" w:color="FFFF00" w:fill="FFFFFF"/>
          </w:tcPr>
          <w:p w:rsidR="00F55499" w:rsidRPr="0058027E" w:rsidRDefault="00C85FF2" w:rsidP="00C74BAE">
            <w:pPr>
              <w:tabs>
                <w:tab w:val="left" w:pos="284"/>
                <w:tab w:val="left" w:pos="5954"/>
              </w:tabs>
              <w:spacing w:before="60" w:after="60"/>
              <w:jc w:val="center"/>
              <w:rPr>
                <w:b/>
                <w:bCs/>
                <w:i/>
                <w:color w:val="0033CC"/>
              </w:rPr>
            </w:pPr>
            <w:r>
              <w:rPr>
                <w:b/>
                <w:bCs/>
                <w:color w:val="0033CC"/>
              </w:rPr>
              <w:t>ELO</w:t>
            </w:r>
            <w:r w:rsidRPr="008C36D2">
              <w:rPr>
                <w:b/>
                <w:bCs/>
                <w:color w:val="0033CC"/>
              </w:rPr>
              <w:t xml:space="preserve"> </w:t>
            </w:r>
            <w:r>
              <w:rPr>
                <w:b/>
                <w:bCs/>
                <w:color w:val="0033CC"/>
              </w:rPr>
              <w:t>of Program</w:t>
            </w:r>
          </w:p>
        </w:tc>
      </w:tr>
      <w:tr w:rsidR="00F55499" w:rsidRPr="002455B3" w:rsidTr="002F1F26">
        <w:tc>
          <w:tcPr>
            <w:tcW w:w="708" w:type="dxa"/>
            <w:vMerge w:val="restart"/>
            <w:shd w:val="clear" w:color="auto" w:fill="auto"/>
            <w:vAlign w:val="center"/>
          </w:tcPr>
          <w:p w:rsidR="00F55499" w:rsidRPr="0058027E" w:rsidRDefault="00F55499" w:rsidP="00C74BAE">
            <w:pPr>
              <w:tabs>
                <w:tab w:val="left" w:pos="284"/>
                <w:tab w:val="left" w:pos="5954"/>
              </w:tabs>
              <w:spacing w:before="60" w:after="60"/>
              <w:rPr>
                <w:b/>
                <w:bCs/>
              </w:rPr>
            </w:pPr>
            <w:r w:rsidRPr="0058027E">
              <w:rPr>
                <w:b/>
                <w:bCs/>
              </w:rPr>
              <w:t>G1</w:t>
            </w:r>
          </w:p>
        </w:tc>
        <w:tc>
          <w:tcPr>
            <w:tcW w:w="521" w:type="dxa"/>
            <w:shd w:val="clear" w:color="auto" w:fill="auto"/>
            <w:vAlign w:val="center"/>
          </w:tcPr>
          <w:p w:rsidR="00F55499" w:rsidRPr="0058027E" w:rsidRDefault="00F55499" w:rsidP="00C74BAE">
            <w:pPr>
              <w:tabs>
                <w:tab w:val="left" w:pos="284"/>
                <w:tab w:val="left" w:pos="5954"/>
              </w:tabs>
              <w:spacing w:before="60" w:after="60"/>
              <w:rPr>
                <w:b/>
                <w:bCs/>
              </w:rPr>
            </w:pPr>
            <w:r w:rsidRPr="0058027E">
              <w:rPr>
                <w:b/>
                <w:bCs/>
              </w:rPr>
              <w:t>1</w:t>
            </w:r>
          </w:p>
        </w:tc>
        <w:tc>
          <w:tcPr>
            <w:tcW w:w="7052" w:type="dxa"/>
            <w:shd w:val="clear" w:color="auto" w:fill="auto"/>
          </w:tcPr>
          <w:p w:rsidR="001F5E65" w:rsidRPr="0058027E" w:rsidRDefault="001F5E65" w:rsidP="00037EF4">
            <w:pPr>
              <w:tabs>
                <w:tab w:val="left" w:pos="284"/>
                <w:tab w:val="left" w:pos="5954"/>
              </w:tabs>
              <w:spacing w:before="60" w:after="60"/>
              <w:jc w:val="both"/>
              <w:rPr>
                <w:bCs/>
              </w:rPr>
            </w:pPr>
            <w:r w:rsidRPr="009205A1">
              <w:rPr>
                <w:bCs/>
                <w:color w:val="0000FF"/>
              </w:rPr>
              <w:t>Understand</w:t>
            </w:r>
            <w:r w:rsidRPr="001F5E65">
              <w:rPr>
                <w:bCs/>
              </w:rPr>
              <w:t xml:space="preserve"> the </w:t>
            </w:r>
            <w:r w:rsidR="0045073C">
              <w:rPr>
                <w:bCs/>
              </w:rPr>
              <w:t>basic knowledge of fundamental microbiology and food microbiology.</w:t>
            </w:r>
          </w:p>
        </w:tc>
        <w:tc>
          <w:tcPr>
            <w:tcW w:w="1348" w:type="dxa"/>
            <w:shd w:val="clear" w:color="auto" w:fill="auto"/>
          </w:tcPr>
          <w:p w:rsidR="00F55499" w:rsidRPr="0058027E" w:rsidRDefault="00EB76F1" w:rsidP="00C74BAE">
            <w:pPr>
              <w:tabs>
                <w:tab w:val="left" w:pos="284"/>
                <w:tab w:val="left" w:pos="5954"/>
              </w:tabs>
              <w:spacing w:before="60" w:after="60"/>
              <w:jc w:val="center"/>
              <w:rPr>
                <w:b/>
                <w:bCs/>
              </w:rPr>
            </w:pPr>
            <w:r>
              <w:rPr>
                <w:b/>
                <w:bCs/>
              </w:rPr>
              <w:t>1</w:t>
            </w:r>
          </w:p>
        </w:tc>
      </w:tr>
      <w:tr w:rsidR="00F55499" w:rsidRPr="002455B3" w:rsidTr="002F1F26">
        <w:tc>
          <w:tcPr>
            <w:tcW w:w="708" w:type="dxa"/>
            <w:vMerge/>
            <w:shd w:val="clear" w:color="auto" w:fill="auto"/>
            <w:vAlign w:val="center"/>
          </w:tcPr>
          <w:p w:rsidR="00F55499" w:rsidRPr="0058027E" w:rsidRDefault="00F55499" w:rsidP="00C74BAE">
            <w:pPr>
              <w:tabs>
                <w:tab w:val="left" w:pos="284"/>
                <w:tab w:val="left" w:pos="5954"/>
              </w:tabs>
              <w:spacing w:before="60" w:after="60"/>
              <w:rPr>
                <w:b/>
                <w:bCs/>
              </w:rPr>
            </w:pPr>
          </w:p>
        </w:tc>
        <w:tc>
          <w:tcPr>
            <w:tcW w:w="521" w:type="dxa"/>
            <w:shd w:val="clear" w:color="auto" w:fill="auto"/>
            <w:vAlign w:val="center"/>
          </w:tcPr>
          <w:p w:rsidR="00F55499" w:rsidRPr="0058027E" w:rsidRDefault="00F55499" w:rsidP="00C74BAE">
            <w:pPr>
              <w:tabs>
                <w:tab w:val="left" w:pos="284"/>
                <w:tab w:val="left" w:pos="5954"/>
              </w:tabs>
              <w:spacing w:before="60" w:after="60"/>
              <w:rPr>
                <w:b/>
                <w:bCs/>
              </w:rPr>
            </w:pPr>
            <w:r w:rsidRPr="0058027E">
              <w:rPr>
                <w:b/>
                <w:bCs/>
              </w:rPr>
              <w:t>2</w:t>
            </w:r>
          </w:p>
        </w:tc>
        <w:tc>
          <w:tcPr>
            <w:tcW w:w="7052" w:type="dxa"/>
            <w:shd w:val="clear" w:color="auto" w:fill="auto"/>
          </w:tcPr>
          <w:p w:rsidR="001F5E65" w:rsidRPr="0058027E" w:rsidRDefault="0045073C" w:rsidP="00037EF4">
            <w:pPr>
              <w:tabs>
                <w:tab w:val="left" w:pos="284"/>
                <w:tab w:val="left" w:pos="5954"/>
              </w:tabs>
              <w:spacing w:before="60" w:after="60"/>
              <w:jc w:val="both"/>
              <w:rPr>
                <w:bCs/>
              </w:rPr>
            </w:pPr>
            <w:r w:rsidRPr="009205A1">
              <w:rPr>
                <w:bCs/>
                <w:color w:val="0000FF"/>
              </w:rPr>
              <w:t>Understand</w:t>
            </w:r>
            <w:r w:rsidRPr="001F5E65">
              <w:rPr>
                <w:bCs/>
              </w:rPr>
              <w:t xml:space="preserve"> the </w:t>
            </w:r>
            <w:r>
              <w:rPr>
                <w:bCs/>
              </w:rPr>
              <w:t xml:space="preserve">basic knowledge of </w:t>
            </w:r>
            <w:r>
              <w:t>the advantages and disadvantages of microorganism in foods.</w:t>
            </w:r>
          </w:p>
        </w:tc>
        <w:tc>
          <w:tcPr>
            <w:tcW w:w="1348" w:type="dxa"/>
            <w:shd w:val="clear" w:color="auto" w:fill="auto"/>
          </w:tcPr>
          <w:p w:rsidR="00F55499" w:rsidRPr="0058027E" w:rsidRDefault="00EB76F1" w:rsidP="00C74BAE">
            <w:pPr>
              <w:tabs>
                <w:tab w:val="left" w:pos="284"/>
                <w:tab w:val="left" w:pos="5954"/>
              </w:tabs>
              <w:spacing w:before="60" w:after="60"/>
              <w:jc w:val="center"/>
              <w:rPr>
                <w:b/>
                <w:bCs/>
              </w:rPr>
            </w:pPr>
            <w:r>
              <w:rPr>
                <w:b/>
                <w:bCs/>
              </w:rPr>
              <w:t>1</w:t>
            </w:r>
          </w:p>
        </w:tc>
      </w:tr>
      <w:tr w:rsidR="00F55499" w:rsidRPr="002455B3" w:rsidTr="002F1F26">
        <w:tc>
          <w:tcPr>
            <w:tcW w:w="708" w:type="dxa"/>
            <w:shd w:val="clear" w:color="auto" w:fill="auto"/>
            <w:vAlign w:val="center"/>
          </w:tcPr>
          <w:p w:rsidR="00F55499" w:rsidRPr="0058027E" w:rsidRDefault="00F55499" w:rsidP="00C74BAE">
            <w:pPr>
              <w:tabs>
                <w:tab w:val="left" w:pos="284"/>
                <w:tab w:val="left" w:pos="5954"/>
              </w:tabs>
              <w:spacing w:before="60" w:after="60"/>
              <w:rPr>
                <w:b/>
                <w:bCs/>
              </w:rPr>
            </w:pPr>
            <w:r w:rsidRPr="0058027E">
              <w:rPr>
                <w:b/>
                <w:bCs/>
              </w:rPr>
              <w:t>G2</w:t>
            </w:r>
          </w:p>
        </w:tc>
        <w:tc>
          <w:tcPr>
            <w:tcW w:w="521" w:type="dxa"/>
            <w:shd w:val="clear" w:color="auto" w:fill="auto"/>
            <w:vAlign w:val="center"/>
          </w:tcPr>
          <w:p w:rsidR="00F55499" w:rsidRPr="0058027E" w:rsidRDefault="00F55499" w:rsidP="00C74BAE">
            <w:pPr>
              <w:tabs>
                <w:tab w:val="left" w:pos="284"/>
                <w:tab w:val="left" w:pos="5954"/>
              </w:tabs>
              <w:spacing w:before="60" w:after="60"/>
              <w:rPr>
                <w:b/>
                <w:bCs/>
              </w:rPr>
            </w:pPr>
            <w:r w:rsidRPr="0058027E">
              <w:rPr>
                <w:b/>
                <w:bCs/>
              </w:rPr>
              <w:t>1</w:t>
            </w:r>
          </w:p>
        </w:tc>
        <w:tc>
          <w:tcPr>
            <w:tcW w:w="7052" w:type="dxa"/>
            <w:shd w:val="clear" w:color="auto" w:fill="auto"/>
          </w:tcPr>
          <w:p w:rsidR="001F5E65" w:rsidRPr="0058027E" w:rsidRDefault="00EB76F1" w:rsidP="00EB76F1">
            <w:pPr>
              <w:shd w:val="clear" w:color="auto" w:fill="FFFFFF"/>
              <w:jc w:val="both"/>
              <w:rPr>
                <w:bCs/>
              </w:rPr>
            </w:pPr>
            <w:r w:rsidRPr="00EB76F1">
              <w:rPr>
                <w:color w:val="0000FF"/>
              </w:rPr>
              <w:t>Analyze and identify</w:t>
            </w:r>
            <w:r w:rsidRPr="00093059">
              <w:rPr>
                <w:color w:val="222222"/>
              </w:rPr>
              <w:t>, offer suggestions and solutions to solve problems</w:t>
            </w:r>
            <w:r>
              <w:rPr>
                <w:color w:val="222222"/>
              </w:rPr>
              <w:t xml:space="preserve"> of microbiology in food technology</w:t>
            </w:r>
            <w:r w:rsidRPr="0058027E">
              <w:rPr>
                <w:bCs/>
              </w:rPr>
              <w:t xml:space="preserve"> </w:t>
            </w:r>
          </w:p>
        </w:tc>
        <w:tc>
          <w:tcPr>
            <w:tcW w:w="1348" w:type="dxa"/>
            <w:shd w:val="clear" w:color="auto" w:fill="auto"/>
          </w:tcPr>
          <w:p w:rsidR="00F55499" w:rsidRPr="0058027E" w:rsidRDefault="002F1F26" w:rsidP="00C74BAE">
            <w:pPr>
              <w:tabs>
                <w:tab w:val="left" w:pos="284"/>
                <w:tab w:val="left" w:pos="5954"/>
              </w:tabs>
              <w:spacing w:before="60" w:after="60"/>
              <w:jc w:val="center"/>
              <w:rPr>
                <w:b/>
                <w:bCs/>
              </w:rPr>
            </w:pPr>
            <w:r>
              <w:rPr>
                <w:b/>
                <w:bCs/>
              </w:rPr>
              <w:t>4</w:t>
            </w:r>
          </w:p>
        </w:tc>
      </w:tr>
    </w:tbl>
    <w:p w:rsidR="00B360B6" w:rsidRPr="00702B7A" w:rsidRDefault="00702B7A" w:rsidP="00510B22">
      <w:pPr>
        <w:numPr>
          <w:ilvl w:val="0"/>
          <w:numId w:val="6"/>
        </w:numPr>
        <w:tabs>
          <w:tab w:val="left" w:pos="567"/>
          <w:tab w:val="left" w:pos="5954"/>
        </w:tabs>
        <w:spacing w:before="240" w:after="240"/>
        <w:ind w:hanging="720"/>
        <w:jc w:val="both"/>
        <w:rPr>
          <w:bCs/>
          <w:lang w:val="de-DE"/>
        </w:rPr>
      </w:pPr>
      <w:r>
        <w:rPr>
          <w:b/>
          <w:bCs/>
          <w:lang w:val="de-DE"/>
        </w:rPr>
        <w:t>Reference</w:t>
      </w:r>
      <w:r w:rsidR="00902D01">
        <w:rPr>
          <w:b/>
          <w:bCs/>
          <w:lang w:val="de-DE"/>
        </w:rPr>
        <w:t>s</w:t>
      </w:r>
    </w:p>
    <w:p w:rsidR="005107F7" w:rsidRDefault="004C6AE9" w:rsidP="00987223">
      <w:pPr>
        <w:spacing w:before="60" w:after="60"/>
        <w:ind w:firstLine="284"/>
        <w:jc w:val="both"/>
        <w:rPr>
          <w:lang w:val="de-DE"/>
        </w:rPr>
      </w:pPr>
      <w:r w:rsidRPr="008A4D99">
        <w:rPr>
          <w:b/>
          <w:bCs/>
          <w:lang w:val="de-DE"/>
        </w:rPr>
        <w:t xml:space="preserve">- </w:t>
      </w:r>
      <w:r w:rsidR="00022283">
        <w:rPr>
          <w:lang w:val="de-DE"/>
        </w:rPr>
        <w:t>Textbook</w:t>
      </w:r>
      <w:r w:rsidR="00902D01" w:rsidRPr="009163AC">
        <w:rPr>
          <w:color w:val="000000" w:themeColor="text1"/>
          <w:lang w:val="de-DE"/>
        </w:rPr>
        <w:t>s</w:t>
      </w:r>
      <w:r w:rsidR="00022283">
        <w:rPr>
          <w:lang w:val="de-DE"/>
        </w:rPr>
        <w:t>:</w:t>
      </w:r>
    </w:p>
    <w:p w:rsidR="00022283" w:rsidRDefault="002F1F26" w:rsidP="002F1F26">
      <w:pPr>
        <w:spacing w:line="288" w:lineRule="auto"/>
        <w:ind w:left="426"/>
        <w:jc w:val="both"/>
        <w:rPr>
          <w:lang w:val="de-DE"/>
        </w:rPr>
      </w:pPr>
      <w:proofErr w:type="gramStart"/>
      <w:r>
        <w:t xml:space="preserve">1. M.R. Adams and </w:t>
      </w:r>
      <w:proofErr w:type="spellStart"/>
      <w:r>
        <w:t>M.O.Moss</w:t>
      </w:r>
      <w:proofErr w:type="spellEnd"/>
      <w:r>
        <w:t>.</w:t>
      </w:r>
      <w:proofErr w:type="gramEnd"/>
      <w:r>
        <w:t xml:space="preserve"> 2005. Food Microbiology. </w:t>
      </w:r>
      <w:proofErr w:type="gramStart"/>
      <w:r>
        <w:t>Second Edition.</w:t>
      </w:r>
      <w:proofErr w:type="gramEnd"/>
      <w:r>
        <w:t xml:space="preserve"> </w:t>
      </w:r>
      <w:proofErr w:type="gramStart"/>
      <w:r>
        <w:t>Royal Society of Chemistry.</w:t>
      </w:r>
      <w:proofErr w:type="gramEnd"/>
      <w:r>
        <w:t xml:space="preserve"> UK. </w:t>
      </w:r>
      <w:r w:rsidR="004503CB">
        <w:rPr>
          <w:lang w:val="de-DE"/>
        </w:rPr>
        <w:t xml:space="preserve">2. </w:t>
      </w:r>
      <w:r w:rsidR="000D505F" w:rsidRPr="00022283">
        <w:rPr>
          <w:lang w:val="de-DE"/>
        </w:rPr>
        <w:t>Physics</w:t>
      </w:r>
      <w:r w:rsidR="000D505F">
        <w:rPr>
          <w:lang w:val="de-DE"/>
        </w:rPr>
        <w:t xml:space="preserve"> 1 lectures summary,</w:t>
      </w:r>
      <w:r w:rsidR="000D505F" w:rsidRPr="00022283">
        <w:rPr>
          <w:lang w:val="de-DE"/>
        </w:rPr>
        <w:t xml:space="preserve"> University of Techn</w:t>
      </w:r>
      <w:r w:rsidR="000D505F">
        <w:rPr>
          <w:lang w:val="de-DE"/>
        </w:rPr>
        <w:t>ology and</w:t>
      </w:r>
      <w:r w:rsidR="000D505F" w:rsidRPr="00022283">
        <w:rPr>
          <w:lang w:val="de-DE"/>
        </w:rPr>
        <w:t xml:space="preserve"> Education</w:t>
      </w:r>
      <w:r w:rsidR="000D505F">
        <w:rPr>
          <w:lang w:val="de-DE"/>
        </w:rPr>
        <w:t>,</w:t>
      </w:r>
      <w:r w:rsidR="000D505F" w:rsidRPr="00022283">
        <w:rPr>
          <w:lang w:val="de-DE"/>
        </w:rPr>
        <w:t xml:space="preserve"> HCMC</w:t>
      </w:r>
      <w:r w:rsidR="00022283" w:rsidRPr="00022283">
        <w:rPr>
          <w:lang w:val="de-DE"/>
        </w:rPr>
        <w:t>.</w:t>
      </w:r>
    </w:p>
    <w:p w:rsidR="003442C7" w:rsidRDefault="003442C7" w:rsidP="003442C7">
      <w:pPr>
        <w:spacing w:before="60" w:after="60"/>
        <w:ind w:left="709" w:hanging="425"/>
        <w:jc w:val="both"/>
        <w:rPr>
          <w:lang w:val="de-DE"/>
        </w:rPr>
      </w:pPr>
      <w:r w:rsidRPr="00937883">
        <w:rPr>
          <w:b/>
          <w:lang w:val="de-DE"/>
        </w:rPr>
        <w:t>-</w:t>
      </w:r>
      <w:r w:rsidRPr="008A4D99">
        <w:rPr>
          <w:lang w:val="de-DE"/>
        </w:rPr>
        <w:t xml:space="preserve"> </w:t>
      </w:r>
      <w:r w:rsidR="0069487A">
        <w:rPr>
          <w:lang w:val="de-DE"/>
        </w:rPr>
        <w:t>Other</w:t>
      </w:r>
      <w:r w:rsidR="00902D01">
        <w:rPr>
          <w:lang w:val="de-DE"/>
        </w:rPr>
        <w:t>s:</w:t>
      </w:r>
    </w:p>
    <w:p w:rsidR="008A38F9" w:rsidRPr="002F1F26" w:rsidRDefault="002F1F26" w:rsidP="008A38F9">
      <w:pPr>
        <w:pStyle w:val="BodyTextIndent"/>
        <w:numPr>
          <w:ilvl w:val="0"/>
          <w:numId w:val="21"/>
        </w:numPr>
        <w:spacing w:before="0"/>
        <w:rPr>
          <w:rFonts w:ascii="Times New Roman" w:hAnsi="Times New Roman"/>
          <w:lang w:val="de-DE"/>
        </w:rPr>
      </w:pPr>
      <w:r w:rsidRPr="006E3063">
        <w:rPr>
          <w:rFonts w:ascii="Times New Roman" w:hAnsi="Times New Roman"/>
          <w:color w:val="333333"/>
          <w:lang w:val="de-DE"/>
        </w:rPr>
        <w:t xml:space="preserve">Nguyễn Lân Dũng (chủ biên). </w:t>
      </w:r>
      <w:proofErr w:type="gramStart"/>
      <w:r>
        <w:rPr>
          <w:rFonts w:ascii="Times New Roman" w:hAnsi="Times New Roman"/>
          <w:color w:val="333333"/>
        </w:rPr>
        <w:t>2011. Vi</w:t>
      </w:r>
      <w:proofErr w:type="gramEnd"/>
      <w:r>
        <w:rPr>
          <w:rFonts w:ascii="Times New Roman" w:hAnsi="Times New Roman"/>
          <w:color w:val="333333"/>
        </w:rPr>
        <w:t xml:space="preserve"> sinh </w:t>
      </w:r>
      <w:proofErr w:type="spellStart"/>
      <w:r>
        <w:rPr>
          <w:rFonts w:ascii="Times New Roman" w:hAnsi="Times New Roman"/>
          <w:color w:val="333333"/>
        </w:rPr>
        <w:t>vật</w:t>
      </w:r>
      <w:proofErr w:type="spellEnd"/>
      <w:r>
        <w:rPr>
          <w:rFonts w:ascii="Times New Roman" w:hAnsi="Times New Roman"/>
          <w:color w:val="333333"/>
        </w:rPr>
        <w:t xml:space="preserve"> </w:t>
      </w:r>
      <w:proofErr w:type="spellStart"/>
      <w:r>
        <w:rPr>
          <w:rFonts w:ascii="Times New Roman" w:hAnsi="Times New Roman"/>
          <w:color w:val="333333"/>
        </w:rPr>
        <w:t>học</w:t>
      </w:r>
      <w:proofErr w:type="spellEnd"/>
      <w:r>
        <w:rPr>
          <w:rFonts w:ascii="Times New Roman" w:hAnsi="Times New Roman"/>
          <w:color w:val="333333"/>
        </w:rPr>
        <w:t xml:space="preserve">. </w:t>
      </w:r>
      <w:proofErr w:type="spellStart"/>
      <w:r>
        <w:rPr>
          <w:rFonts w:ascii="Times New Roman" w:hAnsi="Times New Roman"/>
          <w:color w:val="333333"/>
        </w:rPr>
        <w:t>Phần</w:t>
      </w:r>
      <w:proofErr w:type="spellEnd"/>
      <w:r>
        <w:rPr>
          <w:rFonts w:ascii="Times New Roman" w:hAnsi="Times New Roman"/>
          <w:color w:val="333333"/>
        </w:rPr>
        <w:t xml:space="preserve"> 1. </w:t>
      </w:r>
      <w:proofErr w:type="spellStart"/>
      <w:r>
        <w:rPr>
          <w:rFonts w:ascii="Times New Roman" w:hAnsi="Times New Roman"/>
          <w:color w:val="333333"/>
        </w:rPr>
        <w:t>Thế</w:t>
      </w:r>
      <w:proofErr w:type="spellEnd"/>
      <w:r>
        <w:rPr>
          <w:rFonts w:ascii="Times New Roman" w:hAnsi="Times New Roman"/>
          <w:color w:val="333333"/>
        </w:rPr>
        <w:t xml:space="preserve"> </w:t>
      </w:r>
      <w:proofErr w:type="spellStart"/>
      <w:r>
        <w:rPr>
          <w:rFonts w:ascii="Times New Roman" w:hAnsi="Times New Roman"/>
          <w:color w:val="333333"/>
        </w:rPr>
        <w:t>giới</w:t>
      </w:r>
      <w:proofErr w:type="spellEnd"/>
      <w:r>
        <w:rPr>
          <w:rFonts w:ascii="Times New Roman" w:hAnsi="Times New Roman"/>
          <w:color w:val="333333"/>
        </w:rPr>
        <w:t xml:space="preserve"> </w:t>
      </w:r>
      <w:proofErr w:type="gramStart"/>
      <w:r>
        <w:rPr>
          <w:rFonts w:ascii="Times New Roman" w:hAnsi="Times New Roman"/>
          <w:color w:val="333333"/>
        </w:rPr>
        <w:t>vi</w:t>
      </w:r>
      <w:proofErr w:type="gramEnd"/>
      <w:r>
        <w:rPr>
          <w:rFonts w:ascii="Times New Roman" w:hAnsi="Times New Roman"/>
          <w:color w:val="333333"/>
        </w:rPr>
        <w:t xml:space="preserve"> sinh </w:t>
      </w:r>
      <w:proofErr w:type="spellStart"/>
      <w:r>
        <w:rPr>
          <w:rFonts w:ascii="Times New Roman" w:hAnsi="Times New Roman"/>
          <w:color w:val="333333"/>
        </w:rPr>
        <w:t>vật</w:t>
      </w:r>
      <w:proofErr w:type="spellEnd"/>
      <w:r>
        <w:rPr>
          <w:rFonts w:ascii="Times New Roman" w:hAnsi="Times New Roman"/>
          <w:color w:val="333333"/>
        </w:rPr>
        <w:t xml:space="preserve">. </w:t>
      </w:r>
      <w:proofErr w:type="spellStart"/>
      <w:r>
        <w:rPr>
          <w:rFonts w:ascii="Times New Roman" w:hAnsi="Times New Roman"/>
          <w:color w:val="333333"/>
        </w:rPr>
        <w:t>Nhà</w:t>
      </w:r>
      <w:proofErr w:type="spellEnd"/>
      <w:r>
        <w:rPr>
          <w:rFonts w:ascii="Times New Roman" w:hAnsi="Times New Roman"/>
          <w:color w:val="333333"/>
        </w:rPr>
        <w:t xml:space="preserve"> </w:t>
      </w:r>
      <w:proofErr w:type="spellStart"/>
      <w:r>
        <w:rPr>
          <w:rFonts w:ascii="Times New Roman" w:hAnsi="Times New Roman"/>
          <w:color w:val="333333"/>
        </w:rPr>
        <w:t>xuất</w:t>
      </w:r>
      <w:proofErr w:type="spellEnd"/>
      <w:r>
        <w:rPr>
          <w:rFonts w:ascii="Times New Roman" w:hAnsi="Times New Roman"/>
          <w:color w:val="333333"/>
        </w:rPr>
        <w:t xml:space="preserve"> </w:t>
      </w:r>
      <w:proofErr w:type="spellStart"/>
      <w:r>
        <w:rPr>
          <w:rFonts w:ascii="Times New Roman" w:hAnsi="Times New Roman"/>
          <w:color w:val="333333"/>
        </w:rPr>
        <w:t>bản</w:t>
      </w:r>
      <w:proofErr w:type="spellEnd"/>
      <w:r>
        <w:rPr>
          <w:rFonts w:ascii="Times New Roman" w:hAnsi="Times New Roman"/>
          <w:color w:val="333333"/>
        </w:rPr>
        <w:t xml:space="preserve"> </w:t>
      </w:r>
      <w:proofErr w:type="spellStart"/>
      <w:r>
        <w:rPr>
          <w:rFonts w:ascii="Times New Roman" w:hAnsi="Times New Roman"/>
          <w:color w:val="333333"/>
        </w:rPr>
        <w:t>khoa</w:t>
      </w:r>
      <w:proofErr w:type="spellEnd"/>
      <w:r>
        <w:rPr>
          <w:rFonts w:ascii="Times New Roman" w:hAnsi="Times New Roman"/>
          <w:color w:val="333333"/>
        </w:rPr>
        <w:t xml:space="preserve"> </w:t>
      </w:r>
      <w:proofErr w:type="spellStart"/>
      <w:r>
        <w:rPr>
          <w:rFonts w:ascii="Times New Roman" w:hAnsi="Times New Roman"/>
          <w:color w:val="333333"/>
        </w:rPr>
        <w:t>học</w:t>
      </w:r>
      <w:proofErr w:type="spellEnd"/>
      <w:r>
        <w:rPr>
          <w:rFonts w:ascii="Times New Roman" w:hAnsi="Times New Roman"/>
          <w:color w:val="333333"/>
        </w:rPr>
        <w:t xml:space="preserve"> </w:t>
      </w:r>
      <w:proofErr w:type="spellStart"/>
      <w:r>
        <w:rPr>
          <w:rFonts w:ascii="Times New Roman" w:hAnsi="Times New Roman"/>
          <w:color w:val="333333"/>
        </w:rPr>
        <w:t>kỹ</w:t>
      </w:r>
      <w:proofErr w:type="spellEnd"/>
      <w:r>
        <w:rPr>
          <w:rFonts w:ascii="Times New Roman" w:hAnsi="Times New Roman"/>
          <w:color w:val="333333"/>
        </w:rPr>
        <w:t xml:space="preserve"> </w:t>
      </w:r>
      <w:proofErr w:type="spellStart"/>
      <w:r>
        <w:rPr>
          <w:rFonts w:ascii="Times New Roman" w:hAnsi="Times New Roman"/>
          <w:color w:val="333333"/>
        </w:rPr>
        <w:t>thuật</w:t>
      </w:r>
      <w:proofErr w:type="spellEnd"/>
    </w:p>
    <w:p w:rsidR="002F1F26" w:rsidRPr="002F1F26" w:rsidRDefault="002F1F26" w:rsidP="00CA429B">
      <w:pPr>
        <w:pStyle w:val="BodyTextIndent"/>
        <w:numPr>
          <w:ilvl w:val="0"/>
          <w:numId w:val="21"/>
        </w:numPr>
        <w:spacing w:before="0"/>
        <w:rPr>
          <w:rFonts w:ascii="Times New Roman" w:hAnsi="Times New Roman"/>
          <w:lang w:val="de-DE"/>
        </w:rPr>
      </w:pPr>
      <w:r w:rsidRPr="006E3063">
        <w:rPr>
          <w:rFonts w:ascii="Times New Roman" w:hAnsi="Times New Roman"/>
          <w:color w:val="333333"/>
          <w:lang w:val="de-DE"/>
        </w:rPr>
        <w:t xml:space="preserve">Nguyễn Lân Dũng (chủ biên). </w:t>
      </w:r>
      <w:proofErr w:type="gramStart"/>
      <w:r w:rsidRPr="002F1F26">
        <w:rPr>
          <w:rFonts w:ascii="Times New Roman" w:hAnsi="Times New Roman"/>
          <w:color w:val="333333"/>
        </w:rPr>
        <w:t>2011. Vi</w:t>
      </w:r>
      <w:proofErr w:type="gramEnd"/>
      <w:r w:rsidRPr="002F1F26">
        <w:rPr>
          <w:rFonts w:ascii="Times New Roman" w:hAnsi="Times New Roman"/>
          <w:color w:val="333333"/>
        </w:rPr>
        <w:t xml:space="preserve"> sinh </w:t>
      </w:r>
      <w:proofErr w:type="spellStart"/>
      <w:r w:rsidRPr="002F1F26">
        <w:rPr>
          <w:rFonts w:ascii="Times New Roman" w:hAnsi="Times New Roman"/>
          <w:color w:val="333333"/>
        </w:rPr>
        <w:t>vật</w:t>
      </w:r>
      <w:proofErr w:type="spellEnd"/>
      <w:r w:rsidRPr="002F1F26">
        <w:rPr>
          <w:rFonts w:ascii="Times New Roman" w:hAnsi="Times New Roman"/>
          <w:color w:val="333333"/>
        </w:rPr>
        <w:t xml:space="preserve"> </w:t>
      </w:r>
      <w:proofErr w:type="spellStart"/>
      <w:r w:rsidRPr="002F1F26">
        <w:rPr>
          <w:rFonts w:ascii="Times New Roman" w:hAnsi="Times New Roman"/>
          <w:color w:val="333333"/>
        </w:rPr>
        <w:t>học</w:t>
      </w:r>
      <w:proofErr w:type="spellEnd"/>
      <w:r w:rsidRPr="002F1F26">
        <w:rPr>
          <w:rFonts w:ascii="Times New Roman" w:hAnsi="Times New Roman"/>
          <w:color w:val="333333"/>
        </w:rPr>
        <w:t xml:space="preserve">. </w:t>
      </w:r>
      <w:proofErr w:type="spellStart"/>
      <w:r w:rsidRPr="002F1F26">
        <w:rPr>
          <w:rFonts w:ascii="Times New Roman" w:hAnsi="Times New Roman"/>
          <w:color w:val="333333"/>
        </w:rPr>
        <w:t>Phần</w:t>
      </w:r>
      <w:proofErr w:type="spellEnd"/>
      <w:r w:rsidRPr="002F1F26">
        <w:rPr>
          <w:rFonts w:ascii="Times New Roman" w:hAnsi="Times New Roman"/>
          <w:color w:val="333333"/>
        </w:rPr>
        <w:t xml:space="preserve"> 2. Sinh </w:t>
      </w:r>
      <w:proofErr w:type="spellStart"/>
      <w:r w:rsidRPr="002F1F26">
        <w:rPr>
          <w:rFonts w:ascii="Times New Roman" w:hAnsi="Times New Roman"/>
          <w:color w:val="333333"/>
        </w:rPr>
        <w:t>lý</w:t>
      </w:r>
      <w:proofErr w:type="spellEnd"/>
      <w:r w:rsidRPr="002F1F26">
        <w:rPr>
          <w:rFonts w:ascii="Times New Roman" w:hAnsi="Times New Roman"/>
          <w:color w:val="333333"/>
        </w:rPr>
        <w:t xml:space="preserve"> </w:t>
      </w:r>
      <w:proofErr w:type="spellStart"/>
      <w:r w:rsidRPr="002F1F26">
        <w:rPr>
          <w:rFonts w:ascii="Times New Roman" w:hAnsi="Times New Roman"/>
          <w:color w:val="333333"/>
        </w:rPr>
        <w:t>học</w:t>
      </w:r>
      <w:proofErr w:type="spellEnd"/>
      <w:r w:rsidRPr="002F1F26">
        <w:rPr>
          <w:rFonts w:ascii="Times New Roman" w:hAnsi="Times New Roman"/>
          <w:color w:val="333333"/>
        </w:rPr>
        <w:t xml:space="preserve">-Sinh </w:t>
      </w:r>
      <w:proofErr w:type="spellStart"/>
      <w:r w:rsidRPr="002F1F26">
        <w:rPr>
          <w:rFonts w:ascii="Times New Roman" w:hAnsi="Times New Roman"/>
          <w:color w:val="333333"/>
        </w:rPr>
        <w:t>hóa</w:t>
      </w:r>
      <w:proofErr w:type="spellEnd"/>
      <w:r w:rsidRPr="002F1F26">
        <w:rPr>
          <w:rFonts w:ascii="Times New Roman" w:hAnsi="Times New Roman"/>
          <w:color w:val="333333"/>
        </w:rPr>
        <w:t xml:space="preserve"> </w:t>
      </w:r>
      <w:proofErr w:type="spellStart"/>
      <w:r w:rsidRPr="002F1F26">
        <w:rPr>
          <w:rFonts w:ascii="Times New Roman" w:hAnsi="Times New Roman"/>
          <w:color w:val="333333"/>
        </w:rPr>
        <w:t>học</w:t>
      </w:r>
      <w:proofErr w:type="spellEnd"/>
      <w:r w:rsidRPr="002F1F26">
        <w:rPr>
          <w:rFonts w:ascii="Times New Roman" w:hAnsi="Times New Roman"/>
          <w:color w:val="333333"/>
        </w:rPr>
        <w:t xml:space="preserve">-Di </w:t>
      </w:r>
      <w:proofErr w:type="spellStart"/>
      <w:r w:rsidRPr="002F1F26">
        <w:rPr>
          <w:rFonts w:ascii="Times New Roman" w:hAnsi="Times New Roman"/>
          <w:color w:val="333333"/>
        </w:rPr>
        <w:t>truyền</w:t>
      </w:r>
      <w:proofErr w:type="spellEnd"/>
      <w:r w:rsidRPr="002F1F26">
        <w:rPr>
          <w:rFonts w:ascii="Times New Roman" w:hAnsi="Times New Roman"/>
          <w:color w:val="333333"/>
        </w:rPr>
        <w:t xml:space="preserve"> </w:t>
      </w:r>
      <w:proofErr w:type="spellStart"/>
      <w:r w:rsidRPr="002F1F26">
        <w:rPr>
          <w:rFonts w:ascii="Times New Roman" w:hAnsi="Times New Roman"/>
          <w:color w:val="333333"/>
        </w:rPr>
        <w:t>học-Miễn</w:t>
      </w:r>
      <w:proofErr w:type="spellEnd"/>
      <w:r w:rsidRPr="002F1F26">
        <w:rPr>
          <w:rFonts w:ascii="Times New Roman" w:hAnsi="Times New Roman"/>
          <w:color w:val="333333"/>
        </w:rPr>
        <w:t xml:space="preserve"> </w:t>
      </w:r>
      <w:proofErr w:type="spellStart"/>
      <w:r w:rsidRPr="002F1F26">
        <w:rPr>
          <w:rFonts w:ascii="Times New Roman" w:hAnsi="Times New Roman"/>
          <w:color w:val="333333"/>
        </w:rPr>
        <w:t>dịch</w:t>
      </w:r>
      <w:proofErr w:type="spellEnd"/>
      <w:r w:rsidRPr="002F1F26">
        <w:rPr>
          <w:rFonts w:ascii="Times New Roman" w:hAnsi="Times New Roman"/>
          <w:color w:val="333333"/>
        </w:rPr>
        <w:t xml:space="preserve"> </w:t>
      </w:r>
      <w:proofErr w:type="spellStart"/>
      <w:r w:rsidRPr="002F1F26">
        <w:rPr>
          <w:rFonts w:ascii="Times New Roman" w:hAnsi="Times New Roman"/>
          <w:color w:val="333333"/>
        </w:rPr>
        <w:t>học</w:t>
      </w:r>
      <w:proofErr w:type="spellEnd"/>
      <w:r w:rsidRPr="002F1F26">
        <w:rPr>
          <w:rFonts w:ascii="Times New Roman" w:hAnsi="Times New Roman"/>
          <w:color w:val="333333"/>
        </w:rPr>
        <w:t xml:space="preserve"> </w:t>
      </w:r>
      <w:proofErr w:type="spellStart"/>
      <w:r w:rsidRPr="002F1F26">
        <w:rPr>
          <w:rFonts w:ascii="Times New Roman" w:hAnsi="Times New Roman"/>
          <w:color w:val="333333"/>
        </w:rPr>
        <w:t>và</w:t>
      </w:r>
      <w:proofErr w:type="spellEnd"/>
      <w:r w:rsidRPr="002F1F26">
        <w:rPr>
          <w:rFonts w:ascii="Times New Roman" w:hAnsi="Times New Roman"/>
          <w:color w:val="333333"/>
        </w:rPr>
        <w:t xml:space="preserve"> Sinh </w:t>
      </w:r>
      <w:proofErr w:type="spellStart"/>
      <w:r w:rsidRPr="002F1F26">
        <w:rPr>
          <w:rFonts w:ascii="Times New Roman" w:hAnsi="Times New Roman"/>
          <w:color w:val="333333"/>
        </w:rPr>
        <w:t>thái</w:t>
      </w:r>
      <w:proofErr w:type="spellEnd"/>
      <w:r w:rsidRPr="002F1F26">
        <w:rPr>
          <w:rFonts w:ascii="Times New Roman" w:hAnsi="Times New Roman"/>
          <w:color w:val="333333"/>
        </w:rPr>
        <w:t xml:space="preserve"> </w:t>
      </w:r>
      <w:proofErr w:type="spellStart"/>
      <w:r w:rsidRPr="002F1F26">
        <w:rPr>
          <w:rFonts w:ascii="Times New Roman" w:hAnsi="Times New Roman"/>
          <w:color w:val="333333"/>
        </w:rPr>
        <w:t>học</w:t>
      </w:r>
      <w:proofErr w:type="spellEnd"/>
      <w:r w:rsidRPr="002F1F26">
        <w:rPr>
          <w:rFonts w:ascii="Times New Roman" w:hAnsi="Times New Roman"/>
          <w:color w:val="333333"/>
        </w:rPr>
        <w:t xml:space="preserve"> </w:t>
      </w:r>
      <w:proofErr w:type="gramStart"/>
      <w:r w:rsidRPr="002F1F26">
        <w:rPr>
          <w:rFonts w:ascii="Times New Roman" w:hAnsi="Times New Roman"/>
          <w:color w:val="333333"/>
        </w:rPr>
        <w:t>vi</w:t>
      </w:r>
      <w:proofErr w:type="gramEnd"/>
      <w:r w:rsidRPr="002F1F26">
        <w:rPr>
          <w:rFonts w:ascii="Times New Roman" w:hAnsi="Times New Roman"/>
          <w:color w:val="333333"/>
        </w:rPr>
        <w:t xml:space="preserve"> sinh </w:t>
      </w:r>
      <w:proofErr w:type="spellStart"/>
      <w:r w:rsidRPr="002F1F26">
        <w:rPr>
          <w:rFonts w:ascii="Times New Roman" w:hAnsi="Times New Roman"/>
          <w:color w:val="333333"/>
        </w:rPr>
        <w:t>vật</w:t>
      </w:r>
      <w:proofErr w:type="spellEnd"/>
      <w:r w:rsidRPr="002F1F26">
        <w:rPr>
          <w:rFonts w:ascii="Times New Roman" w:hAnsi="Times New Roman"/>
          <w:color w:val="333333"/>
        </w:rPr>
        <w:t xml:space="preserve">. </w:t>
      </w:r>
      <w:proofErr w:type="spellStart"/>
      <w:r w:rsidRPr="002F1F26">
        <w:rPr>
          <w:rFonts w:ascii="Times New Roman" w:hAnsi="Times New Roman"/>
          <w:color w:val="333333"/>
        </w:rPr>
        <w:t>Nhà</w:t>
      </w:r>
      <w:proofErr w:type="spellEnd"/>
      <w:r w:rsidRPr="002F1F26">
        <w:rPr>
          <w:rFonts w:ascii="Times New Roman" w:hAnsi="Times New Roman"/>
          <w:color w:val="333333"/>
        </w:rPr>
        <w:t xml:space="preserve"> </w:t>
      </w:r>
      <w:proofErr w:type="spellStart"/>
      <w:r w:rsidRPr="002F1F26">
        <w:rPr>
          <w:rFonts w:ascii="Times New Roman" w:hAnsi="Times New Roman"/>
          <w:color w:val="333333"/>
        </w:rPr>
        <w:t>xuất</w:t>
      </w:r>
      <w:proofErr w:type="spellEnd"/>
      <w:r w:rsidRPr="002F1F26">
        <w:rPr>
          <w:rFonts w:ascii="Times New Roman" w:hAnsi="Times New Roman"/>
          <w:color w:val="333333"/>
        </w:rPr>
        <w:t xml:space="preserve"> </w:t>
      </w:r>
      <w:proofErr w:type="spellStart"/>
      <w:r w:rsidRPr="002F1F26">
        <w:rPr>
          <w:rFonts w:ascii="Times New Roman" w:hAnsi="Times New Roman"/>
          <w:color w:val="333333"/>
        </w:rPr>
        <w:t>bản</w:t>
      </w:r>
      <w:proofErr w:type="spellEnd"/>
      <w:r w:rsidRPr="002F1F26">
        <w:rPr>
          <w:rFonts w:ascii="Times New Roman" w:hAnsi="Times New Roman"/>
          <w:color w:val="333333"/>
        </w:rPr>
        <w:t xml:space="preserve"> </w:t>
      </w:r>
      <w:proofErr w:type="spellStart"/>
      <w:r w:rsidRPr="002F1F26">
        <w:rPr>
          <w:rFonts w:ascii="Times New Roman" w:hAnsi="Times New Roman"/>
          <w:color w:val="333333"/>
        </w:rPr>
        <w:t>khoa</w:t>
      </w:r>
      <w:proofErr w:type="spellEnd"/>
      <w:r w:rsidRPr="002F1F26">
        <w:rPr>
          <w:rFonts w:ascii="Times New Roman" w:hAnsi="Times New Roman"/>
          <w:color w:val="333333"/>
        </w:rPr>
        <w:t xml:space="preserve"> </w:t>
      </w:r>
      <w:proofErr w:type="spellStart"/>
      <w:r w:rsidRPr="002F1F26">
        <w:rPr>
          <w:rFonts w:ascii="Times New Roman" w:hAnsi="Times New Roman"/>
          <w:color w:val="333333"/>
        </w:rPr>
        <w:t>học</w:t>
      </w:r>
      <w:proofErr w:type="spellEnd"/>
      <w:r w:rsidRPr="002F1F26">
        <w:rPr>
          <w:rFonts w:ascii="Times New Roman" w:hAnsi="Times New Roman"/>
          <w:color w:val="333333"/>
        </w:rPr>
        <w:t xml:space="preserve"> </w:t>
      </w:r>
      <w:proofErr w:type="spellStart"/>
      <w:r w:rsidRPr="002F1F26">
        <w:rPr>
          <w:rFonts w:ascii="Times New Roman" w:hAnsi="Times New Roman"/>
          <w:color w:val="333333"/>
        </w:rPr>
        <w:t>kỹ</w:t>
      </w:r>
      <w:proofErr w:type="spellEnd"/>
      <w:r w:rsidRPr="002F1F26">
        <w:rPr>
          <w:rFonts w:ascii="Times New Roman" w:hAnsi="Times New Roman"/>
          <w:color w:val="333333"/>
        </w:rPr>
        <w:t xml:space="preserve"> </w:t>
      </w:r>
      <w:proofErr w:type="spellStart"/>
      <w:r w:rsidRPr="002F1F26">
        <w:rPr>
          <w:rFonts w:ascii="Times New Roman" w:hAnsi="Times New Roman"/>
          <w:color w:val="333333"/>
        </w:rPr>
        <w:t>thuật</w:t>
      </w:r>
      <w:proofErr w:type="spellEnd"/>
      <w:r w:rsidRPr="002F1F26">
        <w:rPr>
          <w:rFonts w:ascii="Times New Roman" w:hAnsi="Times New Roman"/>
          <w:color w:val="333333"/>
        </w:rPr>
        <w:t>.</w:t>
      </w:r>
    </w:p>
    <w:p w:rsidR="007D78EC" w:rsidRPr="00BB5DE0" w:rsidRDefault="007D78EC" w:rsidP="007D78EC">
      <w:pPr>
        <w:pStyle w:val="BodyTextIndent"/>
        <w:spacing w:before="0"/>
        <w:ind w:left="360"/>
        <w:rPr>
          <w:rFonts w:ascii="Times New Roman" w:hAnsi="Times New Roman"/>
          <w:lang w:val="de-DE"/>
        </w:rPr>
      </w:pPr>
    </w:p>
    <w:p w:rsidR="004C6AE9" w:rsidRPr="00902D01" w:rsidRDefault="00902D01" w:rsidP="00510B22">
      <w:pPr>
        <w:numPr>
          <w:ilvl w:val="0"/>
          <w:numId w:val="6"/>
        </w:numPr>
        <w:tabs>
          <w:tab w:val="left" w:pos="567"/>
          <w:tab w:val="left" w:pos="5954"/>
        </w:tabs>
        <w:spacing w:before="240" w:after="240"/>
        <w:ind w:hanging="720"/>
        <w:jc w:val="both"/>
        <w:rPr>
          <w:bCs/>
          <w:strike/>
          <w:color w:val="FF0000"/>
          <w:lang w:val="de-DE"/>
        </w:rPr>
      </w:pPr>
      <w:r w:rsidRPr="00902D01">
        <w:rPr>
          <w:b/>
          <w:bCs/>
          <w:lang w:val="de-DE"/>
        </w:rPr>
        <w:t>Assessment</w:t>
      </w:r>
    </w:p>
    <w:p w:rsidR="00E63E0E" w:rsidRPr="0069487A" w:rsidRDefault="00E63E0E" w:rsidP="00E63E0E">
      <w:pPr>
        <w:spacing w:before="60" w:after="60"/>
        <w:ind w:firstLine="720"/>
        <w:jc w:val="both"/>
        <w:rPr>
          <w:lang w:val="de-DE"/>
        </w:rPr>
      </w:pPr>
      <w:r w:rsidRPr="0069487A">
        <w:rPr>
          <w:lang w:val="de-DE"/>
        </w:rPr>
        <w:t>Learning outcomes of students will be evaluated through the implementation of questions selected from homework</w:t>
      </w:r>
      <w:r>
        <w:rPr>
          <w:lang w:val="de-DE"/>
        </w:rPr>
        <w:t>;</w:t>
      </w:r>
      <w:r w:rsidRPr="0069487A">
        <w:rPr>
          <w:lang w:val="de-DE"/>
        </w:rPr>
        <w:t xml:space="preserve"> tests and </w:t>
      </w:r>
      <w:r>
        <w:rPr>
          <w:lang w:val="de-DE"/>
        </w:rPr>
        <w:t>final test</w:t>
      </w:r>
      <w:r w:rsidRPr="0069487A">
        <w:rPr>
          <w:lang w:val="de-DE"/>
        </w:rPr>
        <w:t>.</w:t>
      </w:r>
    </w:p>
    <w:p w:rsidR="00253C77" w:rsidRDefault="00253C77" w:rsidP="00023A4C">
      <w:pPr>
        <w:spacing w:before="60" w:after="60"/>
        <w:ind w:firstLine="720"/>
        <w:jc w:val="both"/>
        <w:rPr>
          <w:b/>
          <w:lang w:val="de-DE"/>
        </w:rPr>
      </w:pPr>
      <w:r>
        <w:rPr>
          <w:lang w:val="de-DE"/>
        </w:rPr>
        <w:t xml:space="preserve">- </w:t>
      </w:r>
      <w:r w:rsidR="0060254D">
        <w:rPr>
          <w:lang w:val="de-DE"/>
        </w:rPr>
        <w:t xml:space="preserve">Grade scale: </w:t>
      </w:r>
      <w:r w:rsidR="0060254D" w:rsidRPr="00142E1D">
        <w:rPr>
          <w:b/>
          <w:lang w:val="de-DE"/>
        </w:rPr>
        <w:t>10</w:t>
      </w:r>
    </w:p>
    <w:p w:rsidR="00860758" w:rsidRDefault="003848EA" w:rsidP="00023A4C">
      <w:pPr>
        <w:spacing w:before="60" w:after="60"/>
        <w:ind w:firstLine="720"/>
        <w:jc w:val="both"/>
        <w:rPr>
          <w:lang w:val="de-DE"/>
        </w:rPr>
      </w:pPr>
      <w:r w:rsidRPr="003848EA">
        <w:rPr>
          <w:lang w:val="de-DE"/>
        </w:rPr>
        <w:t xml:space="preserve">- </w:t>
      </w:r>
      <w:r w:rsidR="00902D01">
        <w:rPr>
          <w:lang w:val="de-DE"/>
        </w:rPr>
        <w:t>Plan for assess</w:t>
      </w:r>
      <w:r w:rsidR="0060254D">
        <w:rPr>
          <w:lang w:val="de-DE"/>
        </w:rPr>
        <w:t>ments</w:t>
      </w:r>
      <w:r w:rsidR="0060254D" w:rsidRPr="003848EA">
        <w:rPr>
          <w:lang w:val="de-DE"/>
        </w:rPr>
        <w:t>:</w:t>
      </w:r>
    </w:p>
    <w:tbl>
      <w:tblPr>
        <w:tblW w:w="47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3966"/>
        <w:gridCol w:w="778"/>
        <w:gridCol w:w="1111"/>
        <w:gridCol w:w="1098"/>
        <w:gridCol w:w="830"/>
      </w:tblGrid>
      <w:tr w:rsidR="00CA1332" w:rsidRPr="008C36D2" w:rsidTr="00497054">
        <w:tc>
          <w:tcPr>
            <w:tcW w:w="776" w:type="pct"/>
            <w:shd w:val="pct30" w:color="FFFF00" w:fill="FFFFFF"/>
            <w:vAlign w:val="center"/>
          </w:tcPr>
          <w:p w:rsidR="00C85525" w:rsidRPr="008C36D2" w:rsidRDefault="0060254D" w:rsidP="0060254D">
            <w:pPr>
              <w:spacing w:before="60" w:after="60"/>
              <w:rPr>
                <w:b/>
                <w:bCs/>
                <w:color w:val="0033CC"/>
                <w:lang w:val="de-DE"/>
              </w:rPr>
            </w:pPr>
            <w:r>
              <w:rPr>
                <w:b/>
                <w:bCs/>
                <w:color w:val="0033CC"/>
                <w:lang w:val="de-DE"/>
              </w:rPr>
              <w:t>Methods for assessments</w:t>
            </w:r>
          </w:p>
        </w:tc>
        <w:tc>
          <w:tcPr>
            <w:tcW w:w="2153" w:type="pct"/>
            <w:shd w:val="pct30" w:color="FFFF00" w:fill="FFFFFF"/>
            <w:vAlign w:val="center"/>
          </w:tcPr>
          <w:p w:rsidR="00C85525" w:rsidRPr="008C36D2" w:rsidRDefault="0060254D" w:rsidP="00266450">
            <w:pPr>
              <w:spacing w:before="60" w:after="60"/>
              <w:jc w:val="center"/>
              <w:rPr>
                <w:b/>
                <w:bCs/>
                <w:color w:val="0033CC"/>
                <w:lang w:val="de-DE"/>
              </w:rPr>
            </w:pPr>
            <w:r>
              <w:rPr>
                <w:b/>
                <w:bCs/>
                <w:color w:val="0033CC"/>
                <w:lang w:val="de-DE"/>
              </w:rPr>
              <w:t>Content</w:t>
            </w:r>
          </w:p>
        </w:tc>
        <w:tc>
          <w:tcPr>
            <w:tcW w:w="421" w:type="pct"/>
            <w:shd w:val="pct30" w:color="FFFF00" w:fill="FFFFFF"/>
            <w:vAlign w:val="center"/>
          </w:tcPr>
          <w:p w:rsidR="00C85525" w:rsidRPr="008C36D2" w:rsidRDefault="0060254D" w:rsidP="00C85525">
            <w:pPr>
              <w:spacing w:before="60" w:after="60"/>
              <w:jc w:val="center"/>
              <w:rPr>
                <w:b/>
                <w:bCs/>
                <w:color w:val="0033CC"/>
                <w:lang w:val="de-DE"/>
              </w:rPr>
            </w:pPr>
            <w:r>
              <w:rPr>
                <w:b/>
                <w:bCs/>
                <w:color w:val="0033CC"/>
                <w:lang w:val="de-DE"/>
              </w:rPr>
              <w:t>Time</w:t>
            </w:r>
          </w:p>
        </w:tc>
        <w:tc>
          <w:tcPr>
            <w:tcW w:w="603" w:type="pct"/>
            <w:shd w:val="pct30" w:color="FFFF00" w:fill="FFFFFF"/>
          </w:tcPr>
          <w:p w:rsidR="00C85525" w:rsidRDefault="0060254D" w:rsidP="00266450">
            <w:pPr>
              <w:spacing w:before="60" w:after="60"/>
              <w:jc w:val="center"/>
              <w:rPr>
                <w:b/>
                <w:bCs/>
                <w:color w:val="0033CC"/>
                <w:lang w:val="de-DE"/>
              </w:rPr>
            </w:pPr>
            <w:r>
              <w:rPr>
                <w:b/>
                <w:bCs/>
                <w:color w:val="0033CC"/>
                <w:lang w:val="de-DE"/>
              </w:rPr>
              <w:t>Methods</w:t>
            </w:r>
          </w:p>
        </w:tc>
        <w:tc>
          <w:tcPr>
            <w:tcW w:w="596" w:type="pct"/>
            <w:shd w:val="pct30" w:color="FFFF00" w:fill="FFFFFF"/>
          </w:tcPr>
          <w:p w:rsidR="00C85525" w:rsidRDefault="0060254D" w:rsidP="00266450">
            <w:pPr>
              <w:spacing w:before="60" w:after="60"/>
              <w:jc w:val="center"/>
              <w:rPr>
                <w:b/>
                <w:bCs/>
                <w:color w:val="0033CC"/>
                <w:lang w:val="de-DE"/>
              </w:rPr>
            </w:pPr>
            <w:r>
              <w:rPr>
                <w:b/>
                <w:bCs/>
                <w:color w:val="0033CC"/>
                <w:lang w:val="de-DE"/>
              </w:rPr>
              <w:t>ELO</w:t>
            </w:r>
          </w:p>
        </w:tc>
        <w:tc>
          <w:tcPr>
            <w:tcW w:w="450" w:type="pct"/>
            <w:shd w:val="pct30" w:color="FFFF00" w:fill="FFFFFF"/>
          </w:tcPr>
          <w:p w:rsidR="00C85525" w:rsidRPr="008C36D2" w:rsidRDefault="0060254D" w:rsidP="00266450">
            <w:pPr>
              <w:spacing w:before="60" w:after="60"/>
              <w:jc w:val="center"/>
              <w:rPr>
                <w:b/>
                <w:bCs/>
                <w:color w:val="0033CC"/>
                <w:lang w:val="de-DE"/>
              </w:rPr>
            </w:pPr>
            <w:r>
              <w:rPr>
                <w:b/>
                <w:bCs/>
                <w:color w:val="0033CC"/>
                <w:lang w:val="de-DE"/>
              </w:rPr>
              <w:t xml:space="preserve">Rated of grade </w:t>
            </w:r>
            <w:r w:rsidR="00C85525">
              <w:rPr>
                <w:b/>
                <w:bCs/>
                <w:color w:val="0033CC"/>
                <w:lang w:val="de-DE"/>
              </w:rPr>
              <w:t>(%)</w:t>
            </w:r>
          </w:p>
        </w:tc>
      </w:tr>
      <w:tr w:rsidR="00CA1332" w:rsidRPr="005A1E30" w:rsidTr="00E63E0E">
        <w:tc>
          <w:tcPr>
            <w:tcW w:w="3954" w:type="pct"/>
            <w:gridSpan w:val="4"/>
            <w:shd w:val="clear" w:color="auto" w:fill="auto"/>
            <w:vAlign w:val="center"/>
          </w:tcPr>
          <w:p w:rsidR="00C85525" w:rsidRDefault="0060254D" w:rsidP="00211A44">
            <w:pPr>
              <w:spacing w:before="60" w:after="60"/>
              <w:rPr>
                <w:b/>
                <w:bCs/>
                <w:lang w:val="de-DE"/>
              </w:rPr>
            </w:pPr>
            <w:r>
              <w:rPr>
                <w:b/>
                <w:bCs/>
                <w:lang w:val="de-DE"/>
              </w:rPr>
              <w:t>Midterm</w:t>
            </w:r>
          </w:p>
        </w:tc>
        <w:tc>
          <w:tcPr>
            <w:tcW w:w="596" w:type="pct"/>
          </w:tcPr>
          <w:p w:rsidR="00C85525" w:rsidRDefault="00C85525" w:rsidP="00266450">
            <w:pPr>
              <w:spacing w:before="60" w:after="60"/>
              <w:jc w:val="center"/>
              <w:rPr>
                <w:b/>
                <w:bCs/>
                <w:lang w:val="de-DE"/>
              </w:rPr>
            </w:pPr>
          </w:p>
        </w:tc>
        <w:tc>
          <w:tcPr>
            <w:tcW w:w="450" w:type="pct"/>
          </w:tcPr>
          <w:p w:rsidR="00C85525" w:rsidRPr="005A1E30" w:rsidRDefault="00E4243B" w:rsidP="00266450">
            <w:pPr>
              <w:spacing w:before="60" w:after="60"/>
              <w:jc w:val="center"/>
              <w:rPr>
                <w:b/>
                <w:bCs/>
                <w:lang w:val="de-DE"/>
              </w:rPr>
            </w:pPr>
            <w:r>
              <w:rPr>
                <w:b/>
                <w:bCs/>
                <w:lang w:val="de-DE"/>
              </w:rPr>
              <w:t>5</w:t>
            </w:r>
            <w:r w:rsidR="00C85525">
              <w:rPr>
                <w:b/>
                <w:bCs/>
                <w:lang w:val="de-DE"/>
              </w:rPr>
              <w:t>0</w:t>
            </w:r>
          </w:p>
        </w:tc>
      </w:tr>
      <w:tr w:rsidR="00CA1332" w:rsidRPr="00C72FBB" w:rsidTr="00497054">
        <w:tc>
          <w:tcPr>
            <w:tcW w:w="776" w:type="pct"/>
            <w:shd w:val="clear" w:color="auto" w:fill="auto"/>
            <w:vAlign w:val="center"/>
          </w:tcPr>
          <w:p w:rsidR="00C85525" w:rsidRPr="00C72FBB" w:rsidRDefault="00AE0173" w:rsidP="00CA602E">
            <w:pPr>
              <w:rPr>
                <w:bCs/>
                <w:lang w:val="de-DE"/>
              </w:rPr>
            </w:pPr>
            <w:r>
              <w:rPr>
                <w:bCs/>
                <w:lang w:val="de-DE"/>
              </w:rPr>
              <w:t>Test #1</w:t>
            </w:r>
          </w:p>
        </w:tc>
        <w:tc>
          <w:tcPr>
            <w:tcW w:w="2153" w:type="pct"/>
            <w:shd w:val="clear" w:color="auto" w:fill="auto"/>
          </w:tcPr>
          <w:p w:rsidR="00455CD2" w:rsidRPr="00C72FBB" w:rsidRDefault="002F1F26" w:rsidP="00C61685">
            <w:pPr>
              <w:spacing w:before="60" w:after="60"/>
              <w:jc w:val="both"/>
              <w:rPr>
                <w:bCs/>
                <w:lang w:val="de-DE"/>
              </w:rPr>
            </w:pPr>
            <w:r w:rsidRPr="009205A1">
              <w:rPr>
                <w:bCs/>
                <w:color w:val="0000FF"/>
              </w:rPr>
              <w:t>Understand</w:t>
            </w:r>
            <w:r w:rsidRPr="001F5E65">
              <w:rPr>
                <w:bCs/>
              </w:rPr>
              <w:t xml:space="preserve"> the </w:t>
            </w:r>
            <w:r>
              <w:rPr>
                <w:bCs/>
              </w:rPr>
              <w:t>basic knowledge of fundamental microbiology and food microbiology.</w:t>
            </w:r>
          </w:p>
        </w:tc>
        <w:tc>
          <w:tcPr>
            <w:tcW w:w="421" w:type="pct"/>
            <w:shd w:val="clear" w:color="auto" w:fill="auto"/>
          </w:tcPr>
          <w:p w:rsidR="00C85525" w:rsidRPr="00C72FBB" w:rsidRDefault="00455CD2" w:rsidP="006A2C8A">
            <w:pPr>
              <w:spacing w:before="60" w:after="60"/>
              <w:jc w:val="center"/>
              <w:rPr>
                <w:bCs/>
                <w:lang w:val="de-DE"/>
              </w:rPr>
            </w:pPr>
            <w:r>
              <w:rPr>
                <w:bCs/>
                <w:lang w:val="de-DE"/>
              </w:rPr>
              <w:t xml:space="preserve">Week </w:t>
            </w:r>
            <w:r w:rsidR="002F1F26">
              <w:rPr>
                <w:bCs/>
                <w:lang w:val="de-DE"/>
              </w:rPr>
              <w:t>5</w:t>
            </w:r>
            <w:r>
              <w:rPr>
                <w:bCs/>
                <w:lang w:val="de-DE"/>
              </w:rPr>
              <w:t>th</w:t>
            </w:r>
          </w:p>
        </w:tc>
        <w:tc>
          <w:tcPr>
            <w:tcW w:w="603" w:type="pct"/>
          </w:tcPr>
          <w:p w:rsidR="00C85525" w:rsidRDefault="00455CD2" w:rsidP="00455CD2">
            <w:pPr>
              <w:spacing w:before="60" w:after="60"/>
              <w:jc w:val="center"/>
              <w:rPr>
                <w:bCs/>
                <w:lang w:val="de-DE"/>
              </w:rPr>
            </w:pPr>
            <w:r>
              <w:rPr>
                <w:bCs/>
                <w:lang w:val="de-DE"/>
              </w:rPr>
              <w:t>Paper test in class</w:t>
            </w:r>
          </w:p>
        </w:tc>
        <w:tc>
          <w:tcPr>
            <w:tcW w:w="596" w:type="pct"/>
          </w:tcPr>
          <w:p w:rsidR="00CA1332" w:rsidRDefault="00CA1332" w:rsidP="00602A8C">
            <w:pPr>
              <w:spacing w:before="60" w:after="60"/>
              <w:jc w:val="center"/>
              <w:rPr>
                <w:bCs/>
                <w:lang w:val="de-DE"/>
              </w:rPr>
            </w:pPr>
          </w:p>
        </w:tc>
        <w:tc>
          <w:tcPr>
            <w:tcW w:w="450" w:type="pct"/>
          </w:tcPr>
          <w:p w:rsidR="00C85525" w:rsidRPr="00C72FBB" w:rsidRDefault="00497054" w:rsidP="001414E7">
            <w:pPr>
              <w:spacing w:before="60" w:after="60"/>
              <w:jc w:val="center"/>
              <w:rPr>
                <w:bCs/>
                <w:lang w:val="de-DE"/>
              </w:rPr>
            </w:pPr>
            <w:r>
              <w:rPr>
                <w:bCs/>
                <w:lang w:val="de-DE"/>
              </w:rPr>
              <w:t>16.67</w:t>
            </w:r>
          </w:p>
        </w:tc>
      </w:tr>
      <w:tr w:rsidR="00CA1332" w:rsidRPr="00C72FBB" w:rsidTr="00497054">
        <w:tc>
          <w:tcPr>
            <w:tcW w:w="776" w:type="pct"/>
            <w:shd w:val="clear" w:color="auto" w:fill="auto"/>
            <w:vAlign w:val="center"/>
          </w:tcPr>
          <w:p w:rsidR="00C85525" w:rsidRDefault="00AE0173" w:rsidP="00CA602E">
            <w:pPr>
              <w:rPr>
                <w:bCs/>
                <w:lang w:val="de-DE"/>
              </w:rPr>
            </w:pPr>
            <w:r>
              <w:rPr>
                <w:bCs/>
                <w:lang w:val="de-DE"/>
              </w:rPr>
              <w:t>Test #2</w:t>
            </w:r>
          </w:p>
        </w:tc>
        <w:tc>
          <w:tcPr>
            <w:tcW w:w="2153" w:type="pct"/>
            <w:shd w:val="clear" w:color="auto" w:fill="auto"/>
          </w:tcPr>
          <w:p w:rsidR="00C61685" w:rsidRDefault="00497054" w:rsidP="00C61685">
            <w:pPr>
              <w:spacing w:before="60" w:after="60"/>
              <w:jc w:val="both"/>
              <w:rPr>
                <w:bCs/>
                <w:lang w:val="de-DE"/>
              </w:rPr>
            </w:pPr>
            <w:r w:rsidRPr="009205A1">
              <w:rPr>
                <w:bCs/>
                <w:color w:val="0000FF"/>
              </w:rPr>
              <w:t>Understand</w:t>
            </w:r>
            <w:r w:rsidRPr="001F5E65">
              <w:rPr>
                <w:bCs/>
              </w:rPr>
              <w:t xml:space="preserve"> the </w:t>
            </w:r>
            <w:r>
              <w:rPr>
                <w:bCs/>
              </w:rPr>
              <w:t xml:space="preserve">basic knowledge of </w:t>
            </w:r>
            <w:r>
              <w:t>the advantages and disadvantages of microorganism in foods.</w:t>
            </w:r>
          </w:p>
        </w:tc>
        <w:tc>
          <w:tcPr>
            <w:tcW w:w="421" w:type="pct"/>
            <w:shd w:val="clear" w:color="auto" w:fill="auto"/>
          </w:tcPr>
          <w:p w:rsidR="00C85525" w:rsidRDefault="00455CD2" w:rsidP="006120E2">
            <w:pPr>
              <w:spacing w:before="60" w:after="60"/>
              <w:jc w:val="center"/>
              <w:rPr>
                <w:bCs/>
                <w:lang w:val="de-DE"/>
              </w:rPr>
            </w:pPr>
            <w:r>
              <w:rPr>
                <w:bCs/>
                <w:lang w:val="de-DE"/>
              </w:rPr>
              <w:t>Week 1</w:t>
            </w:r>
            <w:r w:rsidR="002F1F26">
              <w:rPr>
                <w:bCs/>
                <w:lang w:val="de-DE"/>
              </w:rPr>
              <w:t>0</w:t>
            </w:r>
            <w:r>
              <w:rPr>
                <w:bCs/>
                <w:lang w:val="de-DE"/>
              </w:rPr>
              <w:t>th</w:t>
            </w:r>
          </w:p>
        </w:tc>
        <w:tc>
          <w:tcPr>
            <w:tcW w:w="603" w:type="pct"/>
          </w:tcPr>
          <w:p w:rsidR="00C85525" w:rsidRDefault="00455CD2" w:rsidP="006A3E4B">
            <w:pPr>
              <w:spacing w:before="60" w:after="60"/>
              <w:jc w:val="center"/>
              <w:rPr>
                <w:bCs/>
                <w:lang w:val="de-DE"/>
              </w:rPr>
            </w:pPr>
            <w:r>
              <w:rPr>
                <w:bCs/>
                <w:lang w:val="de-DE"/>
              </w:rPr>
              <w:t>Paper test in class</w:t>
            </w:r>
          </w:p>
        </w:tc>
        <w:tc>
          <w:tcPr>
            <w:tcW w:w="596" w:type="pct"/>
          </w:tcPr>
          <w:p w:rsidR="00C85525" w:rsidRDefault="00C85525" w:rsidP="00602A8C">
            <w:pPr>
              <w:spacing w:before="60" w:after="60"/>
              <w:jc w:val="center"/>
              <w:rPr>
                <w:bCs/>
                <w:lang w:val="de-DE"/>
              </w:rPr>
            </w:pPr>
          </w:p>
        </w:tc>
        <w:tc>
          <w:tcPr>
            <w:tcW w:w="450" w:type="pct"/>
          </w:tcPr>
          <w:p w:rsidR="00C85525" w:rsidRPr="00C72FBB" w:rsidRDefault="00497054" w:rsidP="00266450">
            <w:pPr>
              <w:spacing w:before="60" w:after="60"/>
              <w:jc w:val="center"/>
              <w:rPr>
                <w:bCs/>
                <w:lang w:val="de-DE"/>
              </w:rPr>
            </w:pPr>
            <w:r>
              <w:rPr>
                <w:bCs/>
                <w:lang w:val="de-DE"/>
              </w:rPr>
              <w:t>16.67</w:t>
            </w:r>
          </w:p>
        </w:tc>
      </w:tr>
      <w:tr w:rsidR="001414E7" w:rsidRPr="00C72FBB" w:rsidTr="00497054">
        <w:tc>
          <w:tcPr>
            <w:tcW w:w="776" w:type="pct"/>
            <w:shd w:val="clear" w:color="auto" w:fill="auto"/>
            <w:vAlign w:val="center"/>
          </w:tcPr>
          <w:p w:rsidR="001414E7" w:rsidRDefault="002F1F26" w:rsidP="00455CD2">
            <w:pPr>
              <w:rPr>
                <w:bCs/>
                <w:lang w:val="de-DE"/>
              </w:rPr>
            </w:pPr>
            <w:r>
              <w:rPr>
                <w:bCs/>
                <w:lang w:val="de-DE"/>
              </w:rPr>
              <w:t>Test #3</w:t>
            </w:r>
          </w:p>
        </w:tc>
        <w:tc>
          <w:tcPr>
            <w:tcW w:w="2153" w:type="pct"/>
            <w:shd w:val="clear" w:color="auto" w:fill="auto"/>
          </w:tcPr>
          <w:p w:rsidR="001414E7" w:rsidRDefault="00497054" w:rsidP="000D2A42">
            <w:pPr>
              <w:spacing w:before="60" w:after="60"/>
              <w:jc w:val="both"/>
              <w:rPr>
                <w:bCs/>
                <w:lang w:val="de-DE"/>
              </w:rPr>
            </w:pPr>
            <w:r w:rsidRPr="00EB76F1">
              <w:rPr>
                <w:color w:val="0000FF"/>
              </w:rPr>
              <w:t>Analyze and identify</w:t>
            </w:r>
            <w:r w:rsidRPr="00093059">
              <w:rPr>
                <w:color w:val="222222"/>
              </w:rPr>
              <w:t>, offer suggestions and solutions to solve problems</w:t>
            </w:r>
            <w:r>
              <w:rPr>
                <w:color w:val="222222"/>
              </w:rPr>
              <w:t xml:space="preserve"> of microbiology in food technology</w:t>
            </w:r>
          </w:p>
        </w:tc>
        <w:tc>
          <w:tcPr>
            <w:tcW w:w="421" w:type="pct"/>
            <w:shd w:val="clear" w:color="auto" w:fill="auto"/>
          </w:tcPr>
          <w:p w:rsidR="001414E7" w:rsidRDefault="002F1F26" w:rsidP="006120E2">
            <w:pPr>
              <w:spacing w:before="60" w:after="60"/>
              <w:jc w:val="center"/>
              <w:rPr>
                <w:bCs/>
                <w:lang w:val="de-DE"/>
              </w:rPr>
            </w:pPr>
            <w:r>
              <w:rPr>
                <w:bCs/>
                <w:lang w:val="de-DE"/>
              </w:rPr>
              <w:t>Week 15th</w:t>
            </w:r>
          </w:p>
        </w:tc>
        <w:tc>
          <w:tcPr>
            <w:tcW w:w="603" w:type="pct"/>
          </w:tcPr>
          <w:p w:rsidR="001414E7" w:rsidRDefault="00497054" w:rsidP="006A3E4B">
            <w:pPr>
              <w:spacing w:before="60" w:after="60"/>
              <w:jc w:val="center"/>
              <w:rPr>
                <w:bCs/>
                <w:lang w:val="de-DE"/>
              </w:rPr>
            </w:pPr>
            <w:r>
              <w:rPr>
                <w:bCs/>
                <w:lang w:val="de-DE"/>
              </w:rPr>
              <w:t>Paper test in class</w:t>
            </w:r>
          </w:p>
        </w:tc>
        <w:tc>
          <w:tcPr>
            <w:tcW w:w="596" w:type="pct"/>
          </w:tcPr>
          <w:p w:rsidR="001414E7" w:rsidRDefault="001414E7" w:rsidP="00602A8C">
            <w:pPr>
              <w:spacing w:before="60" w:after="60"/>
              <w:jc w:val="center"/>
              <w:rPr>
                <w:bCs/>
                <w:lang w:val="de-DE"/>
              </w:rPr>
            </w:pPr>
          </w:p>
        </w:tc>
        <w:tc>
          <w:tcPr>
            <w:tcW w:w="450" w:type="pct"/>
          </w:tcPr>
          <w:p w:rsidR="001414E7" w:rsidRDefault="00497054" w:rsidP="00266450">
            <w:pPr>
              <w:spacing w:before="60" w:after="60"/>
              <w:jc w:val="center"/>
              <w:rPr>
                <w:bCs/>
                <w:lang w:val="de-DE"/>
              </w:rPr>
            </w:pPr>
            <w:r>
              <w:rPr>
                <w:bCs/>
                <w:lang w:val="de-DE"/>
              </w:rPr>
              <w:t>16.67</w:t>
            </w:r>
          </w:p>
        </w:tc>
      </w:tr>
      <w:tr w:rsidR="00CA1332" w:rsidRPr="005A1E30" w:rsidTr="00497054">
        <w:tc>
          <w:tcPr>
            <w:tcW w:w="3351" w:type="pct"/>
            <w:gridSpan w:val="3"/>
            <w:tcBorders>
              <w:bottom w:val="single" w:sz="4" w:space="0" w:color="auto"/>
            </w:tcBorders>
            <w:shd w:val="clear" w:color="auto" w:fill="auto"/>
            <w:vAlign w:val="center"/>
          </w:tcPr>
          <w:p w:rsidR="00C85525" w:rsidRPr="005A1E30" w:rsidRDefault="00C61685" w:rsidP="00211A44">
            <w:pPr>
              <w:spacing w:before="60" w:after="60"/>
              <w:rPr>
                <w:b/>
                <w:bCs/>
                <w:lang w:val="de-DE"/>
              </w:rPr>
            </w:pPr>
            <w:r>
              <w:rPr>
                <w:b/>
                <w:bCs/>
                <w:lang w:val="de-DE"/>
              </w:rPr>
              <w:t>Final exam</w:t>
            </w:r>
          </w:p>
        </w:tc>
        <w:tc>
          <w:tcPr>
            <w:tcW w:w="603" w:type="pct"/>
            <w:tcBorders>
              <w:bottom w:val="single" w:sz="4" w:space="0" w:color="auto"/>
            </w:tcBorders>
          </w:tcPr>
          <w:p w:rsidR="00C85525" w:rsidRDefault="00C85525" w:rsidP="00266450">
            <w:pPr>
              <w:spacing w:before="60" w:after="60"/>
              <w:jc w:val="center"/>
              <w:rPr>
                <w:b/>
                <w:bCs/>
                <w:lang w:val="de-DE"/>
              </w:rPr>
            </w:pPr>
          </w:p>
        </w:tc>
        <w:tc>
          <w:tcPr>
            <w:tcW w:w="596" w:type="pct"/>
            <w:tcBorders>
              <w:bottom w:val="single" w:sz="4" w:space="0" w:color="auto"/>
            </w:tcBorders>
          </w:tcPr>
          <w:p w:rsidR="00C85525" w:rsidRDefault="00C85525" w:rsidP="00266450">
            <w:pPr>
              <w:spacing w:before="60" w:after="60"/>
              <w:jc w:val="center"/>
              <w:rPr>
                <w:b/>
                <w:bCs/>
                <w:lang w:val="de-DE"/>
              </w:rPr>
            </w:pPr>
          </w:p>
        </w:tc>
        <w:tc>
          <w:tcPr>
            <w:tcW w:w="450" w:type="pct"/>
            <w:tcBorders>
              <w:bottom w:val="single" w:sz="4" w:space="0" w:color="auto"/>
            </w:tcBorders>
          </w:tcPr>
          <w:p w:rsidR="00C85525" w:rsidRPr="005A1E30" w:rsidRDefault="00C85525" w:rsidP="00266450">
            <w:pPr>
              <w:spacing w:before="60" w:after="60"/>
              <w:jc w:val="center"/>
              <w:rPr>
                <w:b/>
                <w:bCs/>
                <w:lang w:val="de-DE"/>
              </w:rPr>
            </w:pPr>
            <w:r>
              <w:rPr>
                <w:b/>
                <w:bCs/>
                <w:lang w:val="de-DE"/>
              </w:rPr>
              <w:t>50</w:t>
            </w:r>
          </w:p>
        </w:tc>
      </w:tr>
      <w:tr w:rsidR="00CA1332" w:rsidRPr="00C72FBB" w:rsidTr="00497054">
        <w:tc>
          <w:tcPr>
            <w:tcW w:w="776" w:type="pct"/>
            <w:tcBorders>
              <w:bottom w:val="single" w:sz="4" w:space="0" w:color="auto"/>
            </w:tcBorders>
            <w:shd w:val="clear" w:color="auto" w:fill="auto"/>
            <w:vAlign w:val="center"/>
          </w:tcPr>
          <w:p w:rsidR="00C85525" w:rsidRPr="00C72FBB" w:rsidRDefault="00C85525" w:rsidP="008763C7">
            <w:pPr>
              <w:rPr>
                <w:bCs/>
                <w:lang w:val="de-DE"/>
              </w:rPr>
            </w:pPr>
          </w:p>
        </w:tc>
        <w:tc>
          <w:tcPr>
            <w:tcW w:w="2153" w:type="pct"/>
            <w:tcBorders>
              <w:bottom w:val="single" w:sz="4" w:space="0" w:color="auto"/>
            </w:tcBorders>
            <w:shd w:val="clear" w:color="auto" w:fill="auto"/>
          </w:tcPr>
          <w:p w:rsidR="00C61685" w:rsidRPr="00C72FBB" w:rsidRDefault="00C61685" w:rsidP="00C61685">
            <w:pPr>
              <w:spacing w:before="60" w:after="60"/>
              <w:jc w:val="both"/>
              <w:rPr>
                <w:lang w:val="de-DE"/>
              </w:rPr>
            </w:pPr>
            <w:r>
              <w:rPr>
                <w:lang w:val="de-DE"/>
              </w:rPr>
              <w:t>- Including most course objectives.</w:t>
            </w:r>
          </w:p>
          <w:p w:rsidR="00C85525" w:rsidRPr="00C72FBB" w:rsidRDefault="00C61685" w:rsidP="00C61685">
            <w:pPr>
              <w:spacing w:before="60" w:after="60"/>
              <w:jc w:val="both"/>
              <w:rPr>
                <w:bCs/>
                <w:i/>
                <w:lang w:val="de-DE"/>
              </w:rPr>
            </w:pPr>
            <w:r>
              <w:rPr>
                <w:lang w:val="de-DE"/>
              </w:rPr>
              <w:t xml:space="preserve">- Test time </w:t>
            </w:r>
            <w:r w:rsidR="00497054">
              <w:rPr>
                <w:lang w:val="de-DE"/>
              </w:rPr>
              <w:t>6</w:t>
            </w:r>
            <w:r>
              <w:rPr>
                <w:lang w:val="de-DE"/>
              </w:rPr>
              <w:t>0 minutes.</w:t>
            </w:r>
          </w:p>
        </w:tc>
        <w:tc>
          <w:tcPr>
            <w:tcW w:w="421" w:type="pct"/>
            <w:tcBorders>
              <w:bottom w:val="single" w:sz="4" w:space="0" w:color="auto"/>
            </w:tcBorders>
            <w:shd w:val="clear" w:color="auto" w:fill="auto"/>
          </w:tcPr>
          <w:p w:rsidR="00C85525" w:rsidRPr="00C72FBB" w:rsidRDefault="00E63E0E" w:rsidP="00E63E0E">
            <w:pPr>
              <w:spacing w:before="60" w:after="60"/>
              <w:jc w:val="center"/>
              <w:rPr>
                <w:bCs/>
                <w:lang w:val="de-DE"/>
              </w:rPr>
            </w:pPr>
            <w:r>
              <w:rPr>
                <w:bCs/>
                <w:lang w:val="de-DE"/>
              </w:rPr>
              <w:t>Week 17th or 18th</w:t>
            </w:r>
          </w:p>
        </w:tc>
        <w:tc>
          <w:tcPr>
            <w:tcW w:w="603" w:type="pct"/>
            <w:tcBorders>
              <w:bottom w:val="single" w:sz="4" w:space="0" w:color="auto"/>
            </w:tcBorders>
          </w:tcPr>
          <w:p w:rsidR="00C85525" w:rsidRPr="00C72FBB" w:rsidRDefault="00C61685" w:rsidP="00266450">
            <w:pPr>
              <w:spacing w:before="60" w:after="60"/>
              <w:jc w:val="center"/>
              <w:rPr>
                <w:bCs/>
                <w:lang w:val="de-DE"/>
              </w:rPr>
            </w:pPr>
            <w:r>
              <w:rPr>
                <w:bCs/>
                <w:lang w:val="de-DE"/>
              </w:rPr>
              <w:t>Paper test</w:t>
            </w:r>
          </w:p>
        </w:tc>
        <w:tc>
          <w:tcPr>
            <w:tcW w:w="596" w:type="pct"/>
            <w:tcBorders>
              <w:bottom w:val="single" w:sz="4" w:space="0" w:color="auto"/>
            </w:tcBorders>
          </w:tcPr>
          <w:p w:rsidR="00CA1332" w:rsidRPr="00C72FBB" w:rsidRDefault="00CA1332" w:rsidP="005B2283">
            <w:pPr>
              <w:spacing w:before="60" w:after="60"/>
              <w:jc w:val="center"/>
              <w:rPr>
                <w:bCs/>
                <w:lang w:val="de-DE"/>
              </w:rPr>
            </w:pPr>
          </w:p>
        </w:tc>
        <w:tc>
          <w:tcPr>
            <w:tcW w:w="450" w:type="pct"/>
            <w:tcBorders>
              <w:bottom w:val="single" w:sz="4" w:space="0" w:color="auto"/>
            </w:tcBorders>
          </w:tcPr>
          <w:p w:rsidR="00C85525" w:rsidRPr="00C72FBB" w:rsidRDefault="00E4243B" w:rsidP="00266450">
            <w:pPr>
              <w:spacing w:before="60" w:after="60"/>
              <w:jc w:val="center"/>
              <w:rPr>
                <w:bCs/>
                <w:lang w:val="de-DE"/>
              </w:rPr>
            </w:pPr>
            <w:r>
              <w:rPr>
                <w:bCs/>
                <w:lang w:val="de-DE"/>
              </w:rPr>
              <w:t>50</w:t>
            </w:r>
          </w:p>
        </w:tc>
      </w:tr>
    </w:tbl>
    <w:p w:rsidR="001414E7" w:rsidRDefault="001414E7" w:rsidP="001414E7">
      <w:pPr>
        <w:tabs>
          <w:tab w:val="left" w:pos="567"/>
          <w:tab w:val="left" w:pos="5954"/>
        </w:tabs>
        <w:spacing w:before="240" w:after="240"/>
        <w:ind w:left="720"/>
        <w:jc w:val="both"/>
        <w:rPr>
          <w:b/>
          <w:bCs/>
          <w:lang w:val="de-DE"/>
        </w:rPr>
      </w:pPr>
    </w:p>
    <w:p w:rsidR="001414E7" w:rsidRDefault="001414E7" w:rsidP="001414E7">
      <w:pPr>
        <w:tabs>
          <w:tab w:val="left" w:pos="567"/>
          <w:tab w:val="left" w:pos="5954"/>
        </w:tabs>
        <w:spacing w:before="240" w:after="240"/>
        <w:ind w:left="720"/>
        <w:jc w:val="both"/>
        <w:rPr>
          <w:b/>
          <w:bCs/>
          <w:lang w:val="de-DE"/>
        </w:rPr>
      </w:pPr>
    </w:p>
    <w:p w:rsidR="001414E7" w:rsidRDefault="001414E7" w:rsidP="001414E7">
      <w:pPr>
        <w:tabs>
          <w:tab w:val="left" w:pos="567"/>
          <w:tab w:val="left" w:pos="5954"/>
        </w:tabs>
        <w:spacing w:before="240" w:after="240"/>
        <w:ind w:left="720"/>
        <w:jc w:val="both"/>
        <w:rPr>
          <w:b/>
          <w:bCs/>
          <w:lang w:val="de-DE"/>
        </w:rPr>
      </w:pPr>
    </w:p>
    <w:p w:rsidR="009314CA" w:rsidRDefault="00C61685" w:rsidP="00510B22">
      <w:pPr>
        <w:numPr>
          <w:ilvl w:val="0"/>
          <w:numId w:val="6"/>
        </w:numPr>
        <w:tabs>
          <w:tab w:val="left" w:pos="567"/>
          <w:tab w:val="left" w:pos="5954"/>
        </w:tabs>
        <w:spacing w:before="240" w:after="240"/>
        <w:ind w:hanging="720"/>
        <w:jc w:val="both"/>
        <w:rPr>
          <w:b/>
          <w:bCs/>
          <w:lang w:val="de-DE"/>
        </w:rPr>
      </w:pPr>
      <w:r>
        <w:rPr>
          <w:b/>
          <w:bCs/>
          <w:lang w:val="de-DE"/>
        </w:rPr>
        <w:t>Contents and tentative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7256"/>
        <w:gridCol w:w="1421"/>
      </w:tblGrid>
      <w:tr w:rsidR="00142E1D" w:rsidRPr="008C36D2" w:rsidTr="00497054">
        <w:tc>
          <w:tcPr>
            <w:tcW w:w="494" w:type="pct"/>
            <w:tcBorders>
              <w:top w:val="single" w:sz="4" w:space="0" w:color="auto"/>
              <w:left w:val="single" w:sz="4" w:space="0" w:color="auto"/>
              <w:bottom w:val="single" w:sz="4" w:space="0" w:color="auto"/>
              <w:right w:val="single" w:sz="4" w:space="0" w:color="auto"/>
            </w:tcBorders>
            <w:shd w:val="pct30" w:color="FFFF00" w:fill="FFFFFF"/>
            <w:vAlign w:val="center"/>
          </w:tcPr>
          <w:p w:rsidR="00142E1D" w:rsidRPr="008C36D2" w:rsidRDefault="003E2608" w:rsidP="005A1E30">
            <w:pPr>
              <w:spacing w:before="60" w:after="60"/>
              <w:jc w:val="center"/>
              <w:rPr>
                <w:b/>
                <w:bCs/>
                <w:color w:val="0033CC"/>
                <w:lang w:val="de-DE"/>
              </w:rPr>
            </w:pPr>
            <w:r>
              <w:rPr>
                <w:b/>
                <w:bCs/>
                <w:color w:val="0033CC"/>
                <w:lang w:val="de-DE"/>
              </w:rPr>
              <w:t>Week</w:t>
            </w:r>
          </w:p>
        </w:tc>
        <w:tc>
          <w:tcPr>
            <w:tcW w:w="3768" w:type="pct"/>
            <w:tcBorders>
              <w:top w:val="single" w:sz="4" w:space="0" w:color="auto"/>
              <w:left w:val="single" w:sz="4" w:space="0" w:color="auto"/>
              <w:bottom w:val="single" w:sz="4" w:space="0" w:color="auto"/>
              <w:right w:val="single" w:sz="4" w:space="0" w:color="auto"/>
            </w:tcBorders>
            <w:shd w:val="pct30" w:color="FFFF00" w:fill="FFFFFF"/>
            <w:vAlign w:val="center"/>
          </w:tcPr>
          <w:p w:rsidR="00142E1D" w:rsidRPr="008C36D2" w:rsidRDefault="003E2608" w:rsidP="003E2608">
            <w:pPr>
              <w:spacing w:before="60" w:after="60"/>
              <w:jc w:val="center"/>
              <w:rPr>
                <w:b/>
                <w:bCs/>
                <w:color w:val="0033CC"/>
                <w:lang w:val="de-DE"/>
              </w:rPr>
            </w:pPr>
            <w:r>
              <w:rPr>
                <w:b/>
                <w:bCs/>
                <w:color w:val="0033CC"/>
                <w:lang w:val="de-DE"/>
              </w:rPr>
              <w:t>Content</w:t>
            </w:r>
          </w:p>
        </w:tc>
        <w:tc>
          <w:tcPr>
            <w:tcW w:w="738" w:type="pct"/>
            <w:tcBorders>
              <w:top w:val="single" w:sz="4" w:space="0" w:color="auto"/>
              <w:left w:val="single" w:sz="4" w:space="0" w:color="auto"/>
              <w:bottom w:val="single" w:sz="4" w:space="0" w:color="auto"/>
              <w:right w:val="single" w:sz="4" w:space="0" w:color="auto"/>
            </w:tcBorders>
            <w:shd w:val="clear" w:color="auto" w:fill="DAEEF3"/>
            <w:vAlign w:val="center"/>
          </w:tcPr>
          <w:p w:rsidR="00142E1D" w:rsidRPr="008C36D2" w:rsidRDefault="00E452AB" w:rsidP="008C36D2">
            <w:pPr>
              <w:spacing w:before="60" w:after="60"/>
              <w:jc w:val="center"/>
              <w:rPr>
                <w:b/>
                <w:bCs/>
                <w:color w:val="0033CC"/>
                <w:lang w:val="de-DE"/>
              </w:rPr>
            </w:pPr>
            <w:r>
              <w:rPr>
                <w:b/>
                <w:bCs/>
                <w:color w:val="0033CC"/>
              </w:rPr>
              <w:t>Expected Learning Outcomes</w:t>
            </w:r>
          </w:p>
        </w:tc>
      </w:tr>
      <w:tr w:rsidR="00142E1D" w:rsidRPr="005A1E30" w:rsidTr="00497054">
        <w:tc>
          <w:tcPr>
            <w:tcW w:w="49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2E1D" w:rsidRPr="0058563A" w:rsidRDefault="0044459C" w:rsidP="0044459C">
            <w:pPr>
              <w:rPr>
                <w:bCs/>
                <w:lang w:val="de-DE"/>
              </w:rPr>
            </w:pPr>
            <w:r>
              <w:rPr>
                <w:bCs/>
                <w:lang w:val="de-DE"/>
              </w:rPr>
              <w:t>1-5</w:t>
            </w:r>
          </w:p>
        </w:tc>
        <w:tc>
          <w:tcPr>
            <w:tcW w:w="3768" w:type="pct"/>
            <w:tcBorders>
              <w:top w:val="single" w:sz="4" w:space="0" w:color="auto"/>
              <w:left w:val="single" w:sz="4" w:space="0" w:color="auto"/>
              <w:bottom w:val="single" w:sz="4" w:space="0" w:color="auto"/>
              <w:right w:val="single" w:sz="4" w:space="0" w:color="auto"/>
            </w:tcBorders>
            <w:shd w:val="clear" w:color="auto" w:fill="auto"/>
          </w:tcPr>
          <w:p w:rsidR="00860758" w:rsidRPr="0058563A" w:rsidRDefault="0058563A" w:rsidP="00E452AB">
            <w:pPr>
              <w:rPr>
                <w:bCs/>
                <w:lang w:val="de-DE"/>
              </w:rPr>
            </w:pPr>
            <w:r w:rsidRPr="0058563A">
              <w:rPr>
                <w:rFonts w:eastAsia="Calibri"/>
                <w:b/>
                <w:i/>
                <w:lang w:val="de-DE"/>
              </w:rPr>
              <w:t>Part</w:t>
            </w:r>
            <w:r w:rsidR="00E719E9" w:rsidRPr="0058563A">
              <w:rPr>
                <w:rFonts w:eastAsia="Calibri"/>
                <w:b/>
                <w:i/>
                <w:lang w:val="de-DE"/>
              </w:rPr>
              <w:t xml:space="preserve"> 1: </w:t>
            </w:r>
            <w:r w:rsidRPr="0058563A">
              <w:rPr>
                <w:b/>
                <w:i/>
                <w:color w:val="231F20"/>
              </w:rPr>
              <w:t>Fundamental of microbiology</w:t>
            </w:r>
          </w:p>
        </w:tc>
        <w:tc>
          <w:tcPr>
            <w:tcW w:w="738" w:type="pct"/>
            <w:tcBorders>
              <w:top w:val="single" w:sz="4" w:space="0" w:color="auto"/>
              <w:left w:val="single" w:sz="4" w:space="0" w:color="auto"/>
              <w:bottom w:val="single" w:sz="4" w:space="0" w:color="auto"/>
              <w:right w:val="single" w:sz="4" w:space="0" w:color="auto"/>
            </w:tcBorders>
            <w:shd w:val="clear" w:color="auto" w:fill="DAEEF3"/>
          </w:tcPr>
          <w:p w:rsidR="00142E1D" w:rsidRPr="005A1E30" w:rsidRDefault="00142E1D" w:rsidP="008C36D2">
            <w:pPr>
              <w:spacing w:before="60" w:after="60"/>
              <w:jc w:val="center"/>
              <w:rPr>
                <w:b/>
                <w:bCs/>
                <w:lang w:val="de-DE"/>
              </w:rPr>
            </w:pPr>
          </w:p>
        </w:tc>
      </w:tr>
      <w:tr w:rsidR="0017522D" w:rsidRPr="005A1E30" w:rsidTr="00FD30B4">
        <w:trPr>
          <w:trHeight w:val="3459"/>
        </w:trPr>
        <w:tc>
          <w:tcPr>
            <w:tcW w:w="494" w:type="pct"/>
            <w:vMerge/>
            <w:tcBorders>
              <w:top w:val="single" w:sz="4" w:space="0" w:color="auto"/>
              <w:left w:val="single" w:sz="4" w:space="0" w:color="auto"/>
              <w:bottom w:val="single" w:sz="4" w:space="0" w:color="auto"/>
              <w:right w:val="single" w:sz="4" w:space="0" w:color="auto"/>
            </w:tcBorders>
            <w:shd w:val="clear" w:color="auto" w:fill="auto"/>
          </w:tcPr>
          <w:p w:rsidR="0017522D" w:rsidRPr="0058563A" w:rsidRDefault="0017522D" w:rsidP="005A1E30">
            <w:pPr>
              <w:spacing w:before="60" w:after="60"/>
              <w:jc w:val="both"/>
              <w:rPr>
                <w:bCs/>
                <w:i/>
                <w:lang w:val="de-DE"/>
              </w:rPr>
            </w:pPr>
          </w:p>
        </w:tc>
        <w:tc>
          <w:tcPr>
            <w:tcW w:w="3768" w:type="pct"/>
            <w:tcBorders>
              <w:top w:val="single" w:sz="4" w:space="0" w:color="auto"/>
              <w:left w:val="single" w:sz="4" w:space="0" w:color="auto"/>
              <w:bottom w:val="single" w:sz="4" w:space="0" w:color="auto"/>
              <w:right w:val="single" w:sz="4" w:space="0" w:color="auto"/>
            </w:tcBorders>
            <w:shd w:val="clear" w:color="auto" w:fill="auto"/>
          </w:tcPr>
          <w:p w:rsidR="0017522D" w:rsidRPr="0058563A" w:rsidRDefault="0017522D" w:rsidP="005A1E30">
            <w:pPr>
              <w:spacing w:before="60" w:after="60"/>
              <w:jc w:val="both"/>
              <w:rPr>
                <w:bCs/>
                <w:i/>
                <w:lang w:val="de-DE"/>
              </w:rPr>
            </w:pPr>
            <w:r w:rsidRPr="0058563A">
              <w:rPr>
                <w:b/>
                <w:bCs/>
                <w:i/>
                <w:lang w:val="de-DE"/>
              </w:rPr>
              <w:t xml:space="preserve">A/ </w:t>
            </w:r>
            <w:r w:rsidR="00E452AB" w:rsidRPr="0058563A">
              <w:rPr>
                <w:b/>
                <w:bCs/>
                <w:lang w:val="de-DE"/>
              </w:rPr>
              <w:t>Content of lecture and Teaching methods</w:t>
            </w:r>
            <w:r w:rsidRPr="0058563A">
              <w:rPr>
                <w:bCs/>
                <w:i/>
                <w:lang w:val="de-DE"/>
              </w:rPr>
              <w:t>: (</w:t>
            </w:r>
            <w:r w:rsidR="0058563A" w:rsidRPr="0058563A">
              <w:rPr>
                <w:bCs/>
                <w:i/>
                <w:lang w:val="de-DE"/>
              </w:rPr>
              <w:t>2</w:t>
            </w:r>
            <w:r w:rsidRPr="0058563A">
              <w:rPr>
                <w:bCs/>
                <w:i/>
                <w:lang w:val="de-DE"/>
              </w:rPr>
              <w:t>)</w:t>
            </w:r>
          </w:p>
          <w:p w:rsidR="0017522D" w:rsidRPr="0058563A" w:rsidRDefault="00E452AB" w:rsidP="002D4489">
            <w:pPr>
              <w:spacing w:before="60" w:after="60"/>
              <w:jc w:val="both"/>
              <w:rPr>
                <w:b/>
                <w:bCs/>
                <w:lang w:val="de-DE"/>
              </w:rPr>
            </w:pPr>
            <w:r w:rsidRPr="0058563A">
              <w:rPr>
                <w:b/>
                <w:bCs/>
                <w:lang w:val="de-DE"/>
              </w:rPr>
              <w:t>Content of lecture:</w:t>
            </w:r>
          </w:p>
          <w:p w:rsidR="00FD30B4" w:rsidRPr="00FD30B4" w:rsidRDefault="0058563A" w:rsidP="0058563A">
            <w:pPr>
              <w:pStyle w:val="ListParagraph"/>
              <w:numPr>
                <w:ilvl w:val="1"/>
                <w:numId w:val="26"/>
              </w:numPr>
              <w:rPr>
                <w:rFonts w:ascii="Times New Roman" w:eastAsia="Calibri" w:hAnsi="Times New Roman"/>
              </w:rPr>
            </w:pPr>
            <w:r w:rsidRPr="0058563A">
              <w:rPr>
                <w:rFonts w:ascii="Times New Roman" w:hAnsi="Times New Roman"/>
              </w:rPr>
              <w:t>Prokaryotes</w:t>
            </w:r>
            <w:r w:rsidR="00FD30B4">
              <w:rPr>
                <w:rFonts w:ascii="Times New Roman" w:hAnsi="Times New Roman"/>
              </w:rPr>
              <w:t xml:space="preserve">: structure and </w:t>
            </w:r>
            <w:proofErr w:type="spellStart"/>
            <w:r w:rsidR="00FD30B4">
              <w:rPr>
                <w:rFonts w:ascii="Times New Roman" w:hAnsi="Times New Roman"/>
              </w:rPr>
              <w:t>organisation</w:t>
            </w:r>
            <w:proofErr w:type="spellEnd"/>
          </w:p>
          <w:p w:rsidR="00FD30B4" w:rsidRPr="00FD30B4" w:rsidRDefault="00FD30B4" w:rsidP="0058563A">
            <w:pPr>
              <w:pStyle w:val="ListParagraph"/>
              <w:numPr>
                <w:ilvl w:val="1"/>
                <w:numId w:val="26"/>
              </w:numPr>
              <w:rPr>
                <w:rFonts w:ascii="Times New Roman" w:eastAsia="Calibri" w:hAnsi="Times New Roman"/>
              </w:rPr>
            </w:pPr>
            <w:r>
              <w:rPr>
                <w:rFonts w:ascii="Times New Roman" w:hAnsi="Times New Roman"/>
              </w:rPr>
              <w:t xml:space="preserve">Eukaryotes: structure and </w:t>
            </w:r>
            <w:proofErr w:type="spellStart"/>
            <w:r>
              <w:rPr>
                <w:rFonts w:ascii="Times New Roman" w:hAnsi="Times New Roman"/>
              </w:rPr>
              <w:t>organisation</w:t>
            </w:r>
            <w:proofErr w:type="spellEnd"/>
          </w:p>
          <w:p w:rsidR="00FD30B4" w:rsidRPr="00FD30B4" w:rsidRDefault="00FD30B4" w:rsidP="0058563A">
            <w:pPr>
              <w:pStyle w:val="ListParagraph"/>
              <w:numPr>
                <w:ilvl w:val="1"/>
                <w:numId w:val="26"/>
              </w:numPr>
              <w:rPr>
                <w:rFonts w:ascii="Times New Roman" w:eastAsia="Calibri" w:hAnsi="Times New Roman"/>
              </w:rPr>
            </w:pPr>
            <w:r>
              <w:rPr>
                <w:rFonts w:ascii="Times New Roman" w:hAnsi="Times New Roman"/>
              </w:rPr>
              <w:t xml:space="preserve">Yeast: structure, </w:t>
            </w:r>
            <w:proofErr w:type="spellStart"/>
            <w:r>
              <w:rPr>
                <w:rFonts w:ascii="Times New Roman" w:hAnsi="Times New Roman"/>
              </w:rPr>
              <w:t>organisation</w:t>
            </w:r>
            <w:proofErr w:type="spellEnd"/>
            <w:r>
              <w:rPr>
                <w:rFonts w:ascii="Times New Roman" w:hAnsi="Times New Roman"/>
              </w:rPr>
              <w:t xml:space="preserve"> and reproduction</w:t>
            </w:r>
          </w:p>
          <w:p w:rsidR="00556577" w:rsidRPr="0058563A" w:rsidRDefault="00FD30B4" w:rsidP="0058563A">
            <w:pPr>
              <w:pStyle w:val="ListParagraph"/>
              <w:numPr>
                <w:ilvl w:val="1"/>
                <w:numId w:val="26"/>
              </w:numPr>
              <w:rPr>
                <w:rFonts w:ascii="Times New Roman" w:eastAsia="Calibri" w:hAnsi="Times New Roman"/>
              </w:rPr>
            </w:pPr>
            <w:r>
              <w:rPr>
                <w:rFonts w:ascii="Times New Roman" w:hAnsi="Times New Roman"/>
              </w:rPr>
              <w:t xml:space="preserve">Mold: structure, </w:t>
            </w:r>
            <w:proofErr w:type="spellStart"/>
            <w:r>
              <w:rPr>
                <w:rFonts w:ascii="Times New Roman" w:hAnsi="Times New Roman"/>
              </w:rPr>
              <w:t>organisation</w:t>
            </w:r>
            <w:proofErr w:type="spellEnd"/>
            <w:r>
              <w:rPr>
                <w:rFonts w:ascii="Times New Roman" w:hAnsi="Times New Roman"/>
              </w:rPr>
              <w:t xml:space="preserve"> and reproduction</w:t>
            </w:r>
          </w:p>
          <w:p w:rsidR="00CB5186" w:rsidRPr="0058563A" w:rsidRDefault="00CB5186" w:rsidP="00E719E9">
            <w:pPr>
              <w:rPr>
                <w:rFonts w:eastAsia="Calibri"/>
                <w:lang w:val="de-DE"/>
              </w:rPr>
            </w:pPr>
          </w:p>
          <w:p w:rsidR="007D766F" w:rsidRPr="0058563A" w:rsidRDefault="007D766F" w:rsidP="007D766F">
            <w:r w:rsidRPr="0058563A">
              <w:rPr>
                <w:b/>
                <w:bCs/>
              </w:rPr>
              <w:t xml:space="preserve">Teaching </w:t>
            </w:r>
            <w:proofErr w:type="spellStart"/>
            <w:r w:rsidRPr="0058563A">
              <w:rPr>
                <w:b/>
                <w:bCs/>
              </w:rPr>
              <w:t>menthods</w:t>
            </w:r>
            <w:proofErr w:type="spellEnd"/>
            <w:r w:rsidRPr="0058563A">
              <w:t xml:space="preserve"> :</w:t>
            </w:r>
          </w:p>
          <w:p w:rsidR="007D766F" w:rsidRPr="0058563A" w:rsidRDefault="007D766F" w:rsidP="007D766F">
            <w:pPr>
              <w:pStyle w:val="ListParagraph"/>
              <w:numPr>
                <w:ilvl w:val="0"/>
                <w:numId w:val="25"/>
              </w:numPr>
              <w:ind w:left="398" w:hanging="270"/>
              <w:rPr>
                <w:rFonts w:ascii="Times New Roman" w:hAnsi="Times New Roman"/>
                <w:sz w:val="24"/>
                <w:szCs w:val="24"/>
              </w:rPr>
            </w:pPr>
            <w:r w:rsidRPr="0058563A">
              <w:rPr>
                <w:rFonts w:ascii="Times New Roman" w:hAnsi="Times New Roman"/>
                <w:sz w:val="24"/>
                <w:szCs w:val="24"/>
              </w:rPr>
              <w:t>Lecture</w:t>
            </w:r>
          </w:p>
          <w:p w:rsidR="007D766F" w:rsidRPr="00FD30B4" w:rsidRDefault="007D766F" w:rsidP="00FD30B4">
            <w:pPr>
              <w:pStyle w:val="ListParagraph"/>
              <w:numPr>
                <w:ilvl w:val="0"/>
                <w:numId w:val="25"/>
              </w:numPr>
              <w:ind w:left="398" w:hanging="270"/>
              <w:rPr>
                <w:rFonts w:ascii="Times New Roman" w:hAnsi="Times New Roman"/>
                <w:bCs/>
                <w:i/>
                <w:lang w:val="de-DE"/>
              </w:rPr>
            </w:pPr>
            <w:r w:rsidRPr="0058563A">
              <w:rPr>
                <w:rFonts w:ascii="Times New Roman" w:hAnsi="Times New Roman"/>
                <w:sz w:val="24"/>
                <w:szCs w:val="24"/>
              </w:rPr>
              <w:t>Slideshow</w:t>
            </w:r>
            <w:r w:rsidR="00FD30B4">
              <w:rPr>
                <w:rFonts w:ascii="Times New Roman" w:hAnsi="Times New Roman"/>
                <w:sz w:val="24"/>
                <w:szCs w:val="24"/>
              </w:rPr>
              <w:t xml:space="preserve"> + video clips</w:t>
            </w:r>
          </w:p>
        </w:tc>
        <w:tc>
          <w:tcPr>
            <w:tcW w:w="738" w:type="pct"/>
            <w:tcBorders>
              <w:top w:val="single" w:sz="4" w:space="0" w:color="auto"/>
              <w:left w:val="single" w:sz="4" w:space="0" w:color="auto"/>
              <w:bottom w:val="single" w:sz="4" w:space="0" w:color="auto"/>
              <w:right w:val="single" w:sz="4" w:space="0" w:color="auto"/>
            </w:tcBorders>
            <w:shd w:val="clear" w:color="auto" w:fill="DAEEF3"/>
          </w:tcPr>
          <w:p w:rsidR="0017522D" w:rsidRPr="0068200B" w:rsidRDefault="0044459C" w:rsidP="008C36D2">
            <w:pPr>
              <w:spacing w:before="60" w:after="60"/>
              <w:jc w:val="center"/>
              <w:rPr>
                <w:b/>
                <w:bCs/>
                <w:lang w:val="de-DE"/>
              </w:rPr>
            </w:pPr>
            <w:r>
              <w:rPr>
                <w:b/>
                <w:bCs/>
                <w:lang w:val="de-DE"/>
              </w:rPr>
              <w:t>G1.1</w:t>
            </w:r>
          </w:p>
        </w:tc>
      </w:tr>
      <w:tr w:rsidR="0017522D" w:rsidRPr="005A1E30" w:rsidTr="00497054">
        <w:trPr>
          <w:trHeight w:val="553"/>
        </w:trPr>
        <w:tc>
          <w:tcPr>
            <w:tcW w:w="494" w:type="pct"/>
            <w:vMerge/>
            <w:tcBorders>
              <w:top w:val="single" w:sz="4" w:space="0" w:color="auto"/>
            </w:tcBorders>
            <w:shd w:val="clear" w:color="auto" w:fill="auto"/>
          </w:tcPr>
          <w:p w:rsidR="0017522D" w:rsidRPr="00D173D8" w:rsidRDefault="0017522D" w:rsidP="005A1E30">
            <w:pPr>
              <w:spacing w:before="60" w:after="60"/>
              <w:jc w:val="both"/>
              <w:rPr>
                <w:bCs/>
                <w:i/>
                <w:lang w:val="de-DE"/>
              </w:rPr>
            </w:pPr>
          </w:p>
        </w:tc>
        <w:tc>
          <w:tcPr>
            <w:tcW w:w="3768" w:type="pct"/>
            <w:tcBorders>
              <w:top w:val="single" w:sz="4" w:space="0" w:color="auto"/>
            </w:tcBorders>
            <w:shd w:val="clear" w:color="auto" w:fill="auto"/>
          </w:tcPr>
          <w:p w:rsidR="0017522D" w:rsidRDefault="0017522D" w:rsidP="0017522D">
            <w:pPr>
              <w:jc w:val="both"/>
              <w:rPr>
                <w:bCs/>
                <w:i/>
                <w:lang w:val="de-DE"/>
              </w:rPr>
            </w:pPr>
            <w:r w:rsidRPr="005A1E30">
              <w:rPr>
                <w:b/>
                <w:bCs/>
                <w:i/>
                <w:lang w:val="de-DE"/>
              </w:rPr>
              <w:t>B/</w:t>
            </w:r>
            <w:r w:rsidR="004711DF">
              <w:rPr>
                <w:b/>
                <w:bCs/>
                <w:i/>
                <w:lang w:val="de-DE"/>
              </w:rPr>
              <w:t xml:space="preserve"> </w:t>
            </w:r>
            <w:r w:rsidRPr="005A1E30">
              <w:rPr>
                <w:bCs/>
                <w:i/>
                <w:lang w:val="de-DE"/>
              </w:rPr>
              <w:t xml:space="preserve"> </w:t>
            </w:r>
            <w:r w:rsidR="00556577">
              <w:rPr>
                <w:b/>
                <w:bCs/>
                <w:lang w:val="de-DE"/>
              </w:rPr>
              <w:t>Tasks for students at home</w:t>
            </w:r>
            <w:r w:rsidR="005F593B">
              <w:rPr>
                <w:bCs/>
                <w:i/>
                <w:lang w:val="de-DE"/>
              </w:rPr>
              <w:t xml:space="preserve"> (</w:t>
            </w:r>
            <w:r w:rsidR="0044459C">
              <w:rPr>
                <w:bCs/>
                <w:i/>
                <w:lang w:val="de-DE"/>
              </w:rPr>
              <w:t>4</w:t>
            </w:r>
            <w:r w:rsidRPr="005A1E30">
              <w:rPr>
                <w:bCs/>
                <w:i/>
                <w:lang w:val="de-DE"/>
              </w:rPr>
              <w:t>)</w:t>
            </w:r>
          </w:p>
          <w:p w:rsidR="006A3E4B" w:rsidRPr="00AE7261" w:rsidRDefault="00FD30B4" w:rsidP="00F66FF9">
            <w:pPr>
              <w:spacing w:before="60" w:after="60"/>
              <w:jc w:val="both"/>
              <w:rPr>
                <w:bCs/>
                <w:lang w:val="de-DE"/>
              </w:rPr>
            </w:pPr>
            <w:r>
              <w:rPr>
                <w:bCs/>
                <w:lang w:val="de-DE"/>
              </w:rPr>
              <w:t>Reading textbooks</w:t>
            </w:r>
          </w:p>
        </w:tc>
        <w:tc>
          <w:tcPr>
            <w:tcW w:w="738" w:type="pct"/>
            <w:tcBorders>
              <w:top w:val="single" w:sz="4" w:space="0" w:color="auto"/>
            </w:tcBorders>
            <w:shd w:val="clear" w:color="auto" w:fill="DAEEF3"/>
          </w:tcPr>
          <w:p w:rsidR="007573F6" w:rsidRPr="0068200B" w:rsidRDefault="007573F6" w:rsidP="00056ECB">
            <w:pPr>
              <w:spacing w:before="60" w:after="60"/>
              <w:jc w:val="center"/>
              <w:rPr>
                <w:b/>
                <w:lang w:val="de-DE"/>
              </w:rPr>
            </w:pPr>
          </w:p>
        </w:tc>
      </w:tr>
      <w:tr w:rsidR="00A869B3" w:rsidRPr="005A1E30" w:rsidTr="00A869B3">
        <w:trPr>
          <w:trHeight w:val="355"/>
        </w:trPr>
        <w:tc>
          <w:tcPr>
            <w:tcW w:w="494" w:type="pct"/>
            <w:vMerge w:val="restart"/>
            <w:shd w:val="clear" w:color="auto" w:fill="auto"/>
            <w:vAlign w:val="center"/>
          </w:tcPr>
          <w:p w:rsidR="00A869B3" w:rsidRPr="00A869B3" w:rsidRDefault="0044459C" w:rsidP="00A869B3">
            <w:pPr>
              <w:spacing w:before="60" w:after="60"/>
              <w:jc w:val="center"/>
              <w:rPr>
                <w:bCs/>
                <w:lang w:val="de-DE"/>
              </w:rPr>
            </w:pPr>
            <w:r>
              <w:rPr>
                <w:bCs/>
                <w:lang w:val="de-DE"/>
              </w:rPr>
              <w:t>10-15</w:t>
            </w:r>
          </w:p>
        </w:tc>
        <w:tc>
          <w:tcPr>
            <w:tcW w:w="3768" w:type="pct"/>
            <w:shd w:val="clear" w:color="auto" w:fill="auto"/>
          </w:tcPr>
          <w:p w:rsidR="00A869B3" w:rsidRPr="005A1E30" w:rsidRDefault="00FD30B4" w:rsidP="004711DF">
            <w:pPr>
              <w:rPr>
                <w:b/>
                <w:bCs/>
                <w:i/>
                <w:lang w:val="de-DE"/>
              </w:rPr>
            </w:pPr>
            <w:r>
              <w:rPr>
                <w:rFonts w:eastAsia="Calibri"/>
                <w:b/>
                <w:i/>
                <w:lang w:val="de-DE"/>
              </w:rPr>
              <w:t>Part</w:t>
            </w:r>
            <w:r w:rsidR="009927BF" w:rsidRPr="00E452AB">
              <w:rPr>
                <w:rFonts w:eastAsia="Calibri"/>
                <w:b/>
                <w:i/>
                <w:lang w:val="de-DE"/>
              </w:rPr>
              <w:t xml:space="preserve"> 2: </w:t>
            </w:r>
            <w:r>
              <w:rPr>
                <w:rFonts w:eastAsia="Calibri"/>
                <w:b/>
                <w:i/>
                <w:lang w:val="de-DE"/>
              </w:rPr>
              <w:t xml:space="preserve">Food Microbiology </w:t>
            </w:r>
          </w:p>
        </w:tc>
        <w:tc>
          <w:tcPr>
            <w:tcW w:w="738" w:type="pct"/>
            <w:shd w:val="clear" w:color="auto" w:fill="DAEEF3"/>
          </w:tcPr>
          <w:p w:rsidR="00A869B3" w:rsidRDefault="00A869B3" w:rsidP="005B2283">
            <w:pPr>
              <w:spacing w:before="60" w:after="60"/>
              <w:jc w:val="center"/>
              <w:rPr>
                <w:b/>
                <w:lang w:val="de-DE"/>
              </w:rPr>
            </w:pPr>
          </w:p>
        </w:tc>
      </w:tr>
      <w:tr w:rsidR="00A869B3" w:rsidRPr="005A1E30" w:rsidTr="00B60331">
        <w:trPr>
          <w:trHeight w:val="553"/>
        </w:trPr>
        <w:tc>
          <w:tcPr>
            <w:tcW w:w="494" w:type="pct"/>
            <w:vMerge/>
            <w:shd w:val="clear" w:color="auto" w:fill="auto"/>
          </w:tcPr>
          <w:p w:rsidR="00A869B3" w:rsidRPr="00D173D8" w:rsidRDefault="00A869B3" w:rsidP="005A1E30">
            <w:pPr>
              <w:spacing w:before="60" w:after="60"/>
              <w:jc w:val="both"/>
              <w:rPr>
                <w:bCs/>
                <w:i/>
                <w:lang w:val="de-DE"/>
              </w:rPr>
            </w:pPr>
          </w:p>
        </w:tc>
        <w:tc>
          <w:tcPr>
            <w:tcW w:w="3768" w:type="pct"/>
            <w:shd w:val="clear" w:color="auto" w:fill="auto"/>
          </w:tcPr>
          <w:p w:rsidR="00A869B3" w:rsidRPr="005A1E30" w:rsidRDefault="00A869B3" w:rsidP="00026520">
            <w:pPr>
              <w:spacing w:before="60" w:after="60"/>
              <w:jc w:val="both"/>
              <w:rPr>
                <w:bCs/>
                <w:i/>
                <w:lang w:val="de-DE"/>
              </w:rPr>
            </w:pPr>
            <w:r w:rsidRPr="005A1E30">
              <w:rPr>
                <w:b/>
                <w:bCs/>
                <w:i/>
                <w:lang w:val="de-DE"/>
              </w:rPr>
              <w:t>A/</w:t>
            </w:r>
            <w:r w:rsidRPr="00E27D17">
              <w:rPr>
                <w:b/>
                <w:bCs/>
                <w:lang w:val="de-DE"/>
              </w:rPr>
              <w:t xml:space="preserve"> </w:t>
            </w:r>
            <w:r w:rsidR="00E27D17" w:rsidRPr="00E27D17">
              <w:rPr>
                <w:b/>
                <w:bCs/>
                <w:lang w:val="de-DE"/>
              </w:rPr>
              <w:t>Content of lecture and Teaching methods:</w:t>
            </w:r>
            <w:r w:rsidRPr="005A1E30">
              <w:rPr>
                <w:bCs/>
                <w:i/>
                <w:lang w:val="de-DE"/>
              </w:rPr>
              <w:t xml:space="preserve"> (</w:t>
            </w:r>
            <w:r w:rsidR="006A3E4B">
              <w:rPr>
                <w:bCs/>
                <w:i/>
                <w:lang w:val="de-DE"/>
              </w:rPr>
              <w:t>3</w:t>
            </w:r>
            <w:r w:rsidRPr="005A1E30">
              <w:rPr>
                <w:bCs/>
                <w:i/>
                <w:lang w:val="de-DE"/>
              </w:rPr>
              <w:t>)</w:t>
            </w:r>
          </w:p>
          <w:p w:rsidR="00E27D17" w:rsidRPr="00FD30B4" w:rsidRDefault="00E27D17" w:rsidP="00E27D17">
            <w:pPr>
              <w:spacing w:before="60" w:after="60"/>
              <w:jc w:val="both"/>
              <w:rPr>
                <w:b/>
                <w:bCs/>
                <w:lang w:val="de-DE"/>
              </w:rPr>
            </w:pPr>
            <w:r w:rsidRPr="00FD30B4">
              <w:rPr>
                <w:b/>
                <w:bCs/>
                <w:lang w:val="de-DE"/>
              </w:rPr>
              <w:t>Content of lecture:</w:t>
            </w:r>
          </w:p>
          <w:p w:rsidR="00CB5186" w:rsidRDefault="003B0360" w:rsidP="00FD30B4">
            <w:pPr>
              <w:pStyle w:val="ListParagraph"/>
              <w:numPr>
                <w:ilvl w:val="1"/>
                <w:numId w:val="21"/>
              </w:numPr>
              <w:spacing w:before="60" w:after="60"/>
              <w:ind w:left="326" w:hanging="283"/>
              <w:rPr>
                <w:rFonts w:ascii="Times New Roman" w:hAnsi="Times New Roman"/>
                <w:sz w:val="24"/>
                <w:szCs w:val="24"/>
              </w:rPr>
            </w:pPr>
            <w:r>
              <w:rPr>
                <w:rFonts w:ascii="Times New Roman" w:hAnsi="Times New Roman"/>
                <w:sz w:val="24"/>
                <w:szCs w:val="24"/>
              </w:rPr>
              <w:t xml:space="preserve">Microbiology in </w:t>
            </w:r>
            <w:r w:rsidR="000A32A1">
              <w:rPr>
                <w:rFonts w:ascii="Times New Roman" w:hAnsi="Times New Roman"/>
                <w:sz w:val="24"/>
                <w:szCs w:val="24"/>
              </w:rPr>
              <w:t xml:space="preserve">Meat, Poultry, </w:t>
            </w:r>
            <w:proofErr w:type="spellStart"/>
            <w:r w:rsidR="000A32A1">
              <w:rPr>
                <w:rFonts w:ascii="Times New Roman" w:hAnsi="Times New Roman"/>
                <w:sz w:val="24"/>
                <w:szCs w:val="24"/>
              </w:rPr>
              <w:t>Seafoods</w:t>
            </w:r>
            <w:proofErr w:type="spellEnd"/>
          </w:p>
          <w:p w:rsidR="000A32A1" w:rsidRDefault="000A32A1" w:rsidP="00FD30B4">
            <w:pPr>
              <w:pStyle w:val="ListParagraph"/>
              <w:numPr>
                <w:ilvl w:val="1"/>
                <w:numId w:val="21"/>
              </w:numPr>
              <w:spacing w:before="60" w:after="60"/>
              <w:ind w:left="326" w:hanging="283"/>
              <w:rPr>
                <w:rFonts w:ascii="Times New Roman" w:hAnsi="Times New Roman"/>
                <w:sz w:val="24"/>
                <w:szCs w:val="24"/>
              </w:rPr>
            </w:pPr>
            <w:r>
              <w:rPr>
                <w:rFonts w:ascii="Times New Roman" w:hAnsi="Times New Roman"/>
                <w:sz w:val="24"/>
                <w:szCs w:val="24"/>
              </w:rPr>
              <w:t>Microbiology in Vegetable and Fruit Products</w:t>
            </w:r>
          </w:p>
          <w:p w:rsidR="000A32A1" w:rsidRDefault="000A32A1" w:rsidP="00FD30B4">
            <w:pPr>
              <w:pStyle w:val="ListParagraph"/>
              <w:numPr>
                <w:ilvl w:val="1"/>
                <w:numId w:val="21"/>
              </w:numPr>
              <w:spacing w:before="60" w:after="60"/>
              <w:ind w:left="326" w:hanging="283"/>
              <w:rPr>
                <w:rFonts w:ascii="Times New Roman" w:hAnsi="Times New Roman"/>
                <w:sz w:val="24"/>
                <w:szCs w:val="24"/>
              </w:rPr>
            </w:pPr>
            <w:r>
              <w:rPr>
                <w:rFonts w:ascii="Times New Roman" w:hAnsi="Times New Roman"/>
                <w:sz w:val="24"/>
                <w:szCs w:val="24"/>
              </w:rPr>
              <w:t>Microbiology in Dairy Products</w:t>
            </w:r>
          </w:p>
          <w:p w:rsidR="000A32A1" w:rsidRDefault="000A32A1" w:rsidP="00FD30B4">
            <w:pPr>
              <w:pStyle w:val="ListParagraph"/>
              <w:numPr>
                <w:ilvl w:val="1"/>
                <w:numId w:val="21"/>
              </w:numPr>
              <w:spacing w:before="60" w:after="60"/>
              <w:ind w:left="326" w:hanging="283"/>
              <w:rPr>
                <w:rFonts w:ascii="Times New Roman" w:hAnsi="Times New Roman"/>
                <w:sz w:val="24"/>
                <w:szCs w:val="24"/>
              </w:rPr>
            </w:pPr>
            <w:r>
              <w:rPr>
                <w:rFonts w:ascii="Times New Roman" w:hAnsi="Times New Roman"/>
                <w:sz w:val="24"/>
                <w:szCs w:val="24"/>
              </w:rPr>
              <w:t>Microbiology in Canned Products</w:t>
            </w:r>
          </w:p>
          <w:p w:rsidR="000A32A1" w:rsidRDefault="000A32A1" w:rsidP="00FD30B4">
            <w:pPr>
              <w:pStyle w:val="ListParagraph"/>
              <w:numPr>
                <w:ilvl w:val="1"/>
                <w:numId w:val="21"/>
              </w:numPr>
              <w:spacing w:before="60" w:after="60"/>
              <w:ind w:left="326" w:hanging="283"/>
              <w:rPr>
                <w:rFonts w:ascii="Times New Roman" w:hAnsi="Times New Roman"/>
                <w:sz w:val="24"/>
                <w:szCs w:val="24"/>
              </w:rPr>
            </w:pPr>
            <w:r>
              <w:rPr>
                <w:rFonts w:ascii="Times New Roman" w:hAnsi="Times New Roman"/>
                <w:sz w:val="24"/>
                <w:szCs w:val="24"/>
              </w:rPr>
              <w:t xml:space="preserve">Microbiology in </w:t>
            </w:r>
            <w:r w:rsidR="0044459C">
              <w:rPr>
                <w:rFonts w:ascii="Times New Roman" w:hAnsi="Times New Roman"/>
                <w:sz w:val="24"/>
                <w:szCs w:val="24"/>
              </w:rPr>
              <w:t>Chilled and Frozen Products</w:t>
            </w:r>
          </w:p>
          <w:p w:rsidR="0044459C" w:rsidRDefault="0044459C" w:rsidP="00FD30B4">
            <w:pPr>
              <w:pStyle w:val="ListParagraph"/>
              <w:numPr>
                <w:ilvl w:val="1"/>
                <w:numId w:val="21"/>
              </w:numPr>
              <w:spacing w:before="60" w:after="60"/>
              <w:ind w:left="326" w:hanging="283"/>
              <w:rPr>
                <w:rFonts w:ascii="Times New Roman" w:hAnsi="Times New Roman"/>
                <w:sz w:val="24"/>
                <w:szCs w:val="24"/>
              </w:rPr>
            </w:pPr>
            <w:r>
              <w:rPr>
                <w:rFonts w:ascii="Times New Roman" w:hAnsi="Times New Roman"/>
                <w:sz w:val="24"/>
                <w:szCs w:val="24"/>
              </w:rPr>
              <w:t>Microbiology in Dried Products</w:t>
            </w:r>
          </w:p>
          <w:p w:rsidR="0044459C" w:rsidRDefault="0044459C" w:rsidP="00FD30B4">
            <w:pPr>
              <w:pStyle w:val="ListParagraph"/>
              <w:numPr>
                <w:ilvl w:val="1"/>
                <w:numId w:val="21"/>
              </w:numPr>
              <w:spacing w:before="60" w:after="60"/>
              <w:ind w:left="326" w:hanging="283"/>
              <w:rPr>
                <w:rFonts w:ascii="Times New Roman" w:hAnsi="Times New Roman"/>
                <w:sz w:val="24"/>
                <w:szCs w:val="24"/>
              </w:rPr>
            </w:pPr>
            <w:r>
              <w:rPr>
                <w:rFonts w:ascii="Times New Roman" w:hAnsi="Times New Roman"/>
                <w:sz w:val="24"/>
                <w:szCs w:val="24"/>
              </w:rPr>
              <w:t>Microbiology in Fermented Products</w:t>
            </w:r>
          </w:p>
          <w:p w:rsidR="0044459C" w:rsidRPr="00FD30B4" w:rsidRDefault="0044459C" w:rsidP="00FD30B4">
            <w:pPr>
              <w:pStyle w:val="ListParagraph"/>
              <w:numPr>
                <w:ilvl w:val="1"/>
                <w:numId w:val="21"/>
              </w:numPr>
              <w:spacing w:before="60" w:after="60"/>
              <w:ind w:left="326" w:hanging="283"/>
              <w:rPr>
                <w:rFonts w:ascii="Times New Roman" w:hAnsi="Times New Roman"/>
                <w:sz w:val="24"/>
                <w:szCs w:val="24"/>
              </w:rPr>
            </w:pPr>
            <w:r>
              <w:rPr>
                <w:rFonts w:ascii="Times New Roman" w:hAnsi="Times New Roman"/>
                <w:sz w:val="24"/>
                <w:szCs w:val="24"/>
              </w:rPr>
              <w:t>Microbiology in other products</w:t>
            </w:r>
          </w:p>
          <w:p w:rsidR="004711DF" w:rsidRPr="00FD30B4" w:rsidRDefault="004711DF" w:rsidP="004711DF">
            <w:pPr>
              <w:spacing w:before="60" w:after="60"/>
              <w:rPr>
                <w:bCs/>
                <w:lang w:val="de-DE"/>
              </w:rPr>
            </w:pPr>
          </w:p>
          <w:p w:rsidR="0044459C" w:rsidRPr="0058563A" w:rsidRDefault="0044459C" w:rsidP="0044459C">
            <w:r w:rsidRPr="0058563A">
              <w:rPr>
                <w:b/>
                <w:bCs/>
              </w:rPr>
              <w:t xml:space="preserve">Teaching </w:t>
            </w:r>
            <w:proofErr w:type="spellStart"/>
            <w:r w:rsidRPr="0058563A">
              <w:rPr>
                <w:b/>
                <w:bCs/>
              </w:rPr>
              <w:t>menthods</w:t>
            </w:r>
            <w:proofErr w:type="spellEnd"/>
            <w:r w:rsidRPr="0058563A">
              <w:t xml:space="preserve"> :</w:t>
            </w:r>
          </w:p>
          <w:p w:rsidR="0044459C" w:rsidRPr="0058563A" w:rsidRDefault="0044459C" w:rsidP="0044459C">
            <w:pPr>
              <w:pStyle w:val="ListParagraph"/>
              <w:numPr>
                <w:ilvl w:val="0"/>
                <w:numId w:val="25"/>
              </w:numPr>
              <w:ind w:left="398" w:hanging="270"/>
              <w:rPr>
                <w:rFonts w:ascii="Times New Roman" w:hAnsi="Times New Roman"/>
                <w:sz w:val="24"/>
                <w:szCs w:val="24"/>
              </w:rPr>
            </w:pPr>
            <w:r w:rsidRPr="0058563A">
              <w:rPr>
                <w:rFonts w:ascii="Times New Roman" w:hAnsi="Times New Roman"/>
                <w:sz w:val="24"/>
                <w:szCs w:val="24"/>
              </w:rPr>
              <w:t>Lecture</w:t>
            </w:r>
          </w:p>
          <w:p w:rsidR="00A869B3" w:rsidRPr="00A869B3" w:rsidRDefault="0044459C" w:rsidP="0044459C">
            <w:pPr>
              <w:pStyle w:val="ListParagraph"/>
              <w:numPr>
                <w:ilvl w:val="0"/>
                <w:numId w:val="25"/>
              </w:numPr>
              <w:ind w:left="398" w:hanging="270"/>
              <w:rPr>
                <w:bCs/>
                <w:i/>
                <w:lang w:val="de-DE"/>
              </w:rPr>
            </w:pPr>
            <w:r w:rsidRPr="0058563A">
              <w:rPr>
                <w:rFonts w:ascii="Times New Roman" w:hAnsi="Times New Roman"/>
                <w:sz w:val="24"/>
                <w:szCs w:val="24"/>
              </w:rPr>
              <w:t>Slideshow</w:t>
            </w:r>
            <w:r>
              <w:rPr>
                <w:rFonts w:ascii="Times New Roman" w:hAnsi="Times New Roman"/>
                <w:sz w:val="24"/>
                <w:szCs w:val="24"/>
              </w:rPr>
              <w:t xml:space="preserve"> + video clips</w:t>
            </w:r>
          </w:p>
        </w:tc>
        <w:tc>
          <w:tcPr>
            <w:tcW w:w="738" w:type="pct"/>
            <w:shd w:val="clear" w:color="auto" w:fill="DAEEF3"/>
          </w:tcPr>
          <w:p w:rsidR="00A869B3" w:rsidRPr="0068200B" w:rsidRDefault="0044459C" w:rsidP="00026520">
            <w:pPr>
              <w:spacing w:before="60" w:after="60"/>
              <w:jc w:val="center"/>
              <w:rPr>
                <w:b/>
                <w:bCs/>
                <w:lang w:val="de-DE"/>
              </w:rPr>
            </w:pPr>
            <w:r>
              <w:rPr>
                <w:b/>
                <w:bCs/>
                <w:lang w:val="de-DE"/>
              </w:rPr>
              <w:t>G1.1, G1.2, G2</w:t>
            </w:r>
          </w:p>
        </w:tc>
      </w:tr>
      <w:tr w:rsidR="00A869B3" w:rsidRPr="005A1E30" w:rsidTr="00B60331">
        <w:trPr>
          <w:trHeight w:val="553"/>
        </w:trPr>
        <w:tc>
          <w:tcPr>
            <w:tcW w:w="494" w:type="pct"/>
            <w:vMerge/>
            <w:shd w:val="clear" w:color="auto" w:fill="auto"/>
          </w:tcPr>
          <w:p w:rsidR="00A869B3" w:rsidRPr="00D173D8" w:rsidRDefault="00A869B3" w:rsidP="005A1E30">
            <w:pPr>
              <w:spacing w:before="60" w:after="60"/>
              <w:jc w:val="both"/>
              <w:rPr>
                <w:bCs/>
                <w:i/>
                <w:lang w:val="de-DE"/>
              </w:rPr>
            </w:pPr>
          </w:p>
        </w:tc>
        <w:tc>
          <w:tcPr>
            <w:tcW w:w="3768" w:type="pct"/>
            <w:shd w:val="clear" w:color="auto" w:fill="auto"/>
          </w:tcPr>
          <w:p w:rsidR="0044459C" w:rsidRDefault="0044459C" w:rsidP="0044459C">
            <w:pPr>
              <w:jc w:val="both"/>
              <w:rPr>
                <w:bCs/>
                <w:i/>
                <w:lang w:val="de-DE"/>
              </w:rPr>
            </w:pPr>
            <w:r w:rsidRPr="005A1E30">
              <w:rPr>
                <w:b/>
                <w:bCs/>
                <w:i/>
                <w:lang w:val="de-DE"/>
              </w:rPr>
              <w:t>B/</w:t>
            </w:r>
            <w:r>
              <w:rPr>
                <w:b/>
                <w:bCs/>
                <w:i/>
                <w:lang w:val="de-DE"/>
              </w:rPr>
              <w:t xml:space="preserve"> </w:t>
            </w:r>
            <w:r w:rsidRPr="005A1E30">
              <w:rPr>
                <w:bCs/>
                <w:i/>
                <w:lang w:val="de-DE"/>
              </w:rPr>
              <w:t xml:space="preserve"> </w:t>
            </w:r>
            <w:r>
              <w:rPr>
                <w:b/>
                <w:bCs/>
                <w:lang w:val="de-DE"/>
              </w:rPr>
              <w:t>Tasks for students at home</w:t>
            </w:r>
            <w:r>
              <w:rPr>
                <w:bCs/>
                <w:i/>
                <w:lang w:val="de-DE"/>
              </w:rPr>
              <w:t xml:space="preserve"> (4</w:t>
            </w:r>
            <w:r w:rsidRPr="005A1E30">
              <w:rPr>
                <w:bCs/>
                <w:i/>
                <w:lang w:val="de-DE"/>
              </w:rPr>
              <w:t>)</w:t>
            </w:r>
          </w:p>
          <w:p w:rsidR="006A3E4B" w:rsidRPr="00AE7261" w:rsidRDefault="0044459C" w:rsidP="0044459C">
            <w:pPr>
              <w:rPr>
                <w:bCs/>
                <w:lang w:val="de-DE"/>
              </w:rPr>
            </w:pPr>
            <w:r>
              <w:rPr>
                <w:bCs/>
                <w:lang w:val="de-DE"/>
              </w:rPr>
              <w:t>Reading textbooks</w:t>
            </w:r>
            <w:r w:rsidR="00EB5861">
              <w:rPr>
                <w:bCs/>
                <w:lang w:val="de-DE"/>
              </w:rPr>
              <w:t xml:space="preserve"> and scientific papers</w:t>
            </w:r>
          </w:p>
        </w:tc>
        <w:tc>
          <w:tcPr>
            <w:tcW w:w="738" w:type="pct"/>
            <w:shd w:val="clear" w:color="auto" w:fill="DAEEF3"/>
          </w:tcPr>
          <w:p w:rsidR="00A869B3" w:rsidRPr="0068200B" w:rsidRDefault="00A869B3" w:rsidP="00056ECB">
            <w:pPr>
              <w:spacing w:before="60" w:after="60"/>
              <w:jc w:val="center"/>
              <w:rPr>
                <w:b/>
                <w:lang w:val="de-DE"/>
              </w:rPr>
            </w:pPr>
          </w:p>
        </w:tc>
      </w:tr>
    </w:tbl>
    <w:p w:rsidR="00100C65" w:rsidRDefault="00100C65" w:rsidP="00100C65">
      <w:pPr>
        <w:tabs>
          <w:tab w:val="left" w:pos="567"/>
          <w:tab w:val="left" w:pos="5954"/>
        </w:tabs>
        <w:spacing w:before="60" w:after="60"/>
        <w:ind w:left="720"/>
        <w:jc w:val="both"/>
        <w:rPr>
          <w:b/>
          <w:bCs/>
        </w:rPr>
      </w:pPr>
    </w:p>
    <w:p w:rsidR="00A46855" w:rsidRDefault="00A46855" w:rsidP="00100C65">
      <w:pPr>
        <w:tabs>
          <w:tab w:val="left" w:pos="567"/>
          <w:tab w:val="left" w:pos="5954"/>
        </w:tabs>
        <w:spacing w:before="60" w:after="60"/>
        <w:ind w:left="720"/>
        <w:jc w:val="both"/>
        <w:rPr>
          <w:b/>
          <w:bCs/>
        </w:rPr>
      </w:pPr>
    </w:p>
    <w:p w:rsidR="00A46855" w:rsidRDefault="00A46855" w:rsidP="00100C65">
      <w:pPr>
        <w:tabs>
          <w:tab w:val="left" w:pos="567"/>
          <w:tab w:val="left" w:pos="5954"/>
        </w:tabs>
        <w:spacing w:before="60" w:after="60"/>
        <w:ind w:left="720"/>
        <w:jc w:val="both"/>
        <w:rPr>
          <w:b/>
          <w:bCs/>
        </w:rPr>
      </w:pPr>
    </w:p>
    <w:p w:rsidR="00C72AD5" w:rsidRDefault="00E6546C" w:rsidP="00431D18">
      <w:pPr>
        <w:numPr>
          <w:ilvl w:val="0"/>
          <w:numId w:val="6"/>
        </w:numPr>
        <w:tabs>
          <w:tab w:val="left" w:pos="567"/>
          <w:tab w:val="left" w:pos="5954"/>
        </w:tabs>
        <w:spacing w:before="60" w:after="60"/>
        <w:ind w:hanging="720"/>
        <w:jc w:val="both"/>
        <w:rPr>
          <w:b/>
          <w:bCs/>
        </w:rPr>
      </w:pPr>
      <w:r>
        <w:rPr>
          <w:b/>
          <w:bCs/>
          <w:lang w:val="pt-BR"/>
        </w:rPr>
        <w:t>Ethics in science</w:t>
      </w:r>
    </w:p>
    <w:p w:rsidR="0039768E" w:rsidRPr="009163AC" w:rsidRDefault="0039768E" w:rsidP="00E6546C">
      <w:pPr>
        <w:spacing w:before="60" w:after="60"/>
        <w:jc w:val="both"/>
        <w:rPr>
          <w:bCs/>
          <w:color w:val="000000" w:themeColor="text1"/>
        </w:rPr>
      </w:pPr>
      <w:r w:rsidRPr="009163AC">
        <w:rPr>
          <w:bCs/>
          <w:color w:val="000000" w:themeColor="text1"/>
        </w:rPr>
        <w:lastRenderedPageBreak/>
        <w:t>All exercises in the class and homework must be done by students. If there is any plagiarism</w:t>
      </w:r>
      <w:proofErr w:type="gramStart"/>
      <w:r w:rsidRPr="009163AC">
        <w:rPr>
          <w:bCs/>
          <w:color w:val="000000" w:themeColor="text1"/>
        </w:rPr>
        <w:t xml:space="preserve">, </w:t>
      </w:r>
      <w:r w:rsidR="009E6096" w:rsidRPr="009163AC">
        <w:rPr>
          <w:bCs/>
          <w:color w:val="000000" w:themeColor="text1"/>
        </w:rPr>
        <w:t xml:space="preserve"> their</w:t>
      </w:r>
      <w:proofErr w:type="gramEnd"/>
      <w:r w:rsidRPr="009163AC">
        <w:rPr>
          <w:bCs/>
          <w:color w:val="000000" w:themeColor="text1"/>
        </w:rPr>
        <w:t xml:space="preserve"> assignments will </w:t>
      </w:r>
      <w:r w:rsidR="009E6096" w:rsidRPr="009163AC">
        <w:rPr>
          <w:bCs/>
          <w:color w:val="000000" w:themeColor="text1"/>
        </w:rPr>
        <w:t xml:space="preserve">not </w:t>
      </w:r>
      <w:r w:rsidRPr="009163AC">
        <w:rPr>
          <w:bCs/>
          <w:color w:val="000000" w:themeColor="text1"/>
        </w:rPr>
        <w:t xml:space="preserve">be </w:t>
      </w:r>
      <w:r w:rsidR="009E6096" w:rsidRPr="009163AC">
        <w:rPr>
          <w:bCs/>
          <w:color w:val="000000" w:themeColor="text1"/>
        </w:rPr>
        <w:t>evaluated</w:t>
      </w:r>
      <w:r w:rsidRPr="009163AC">
        <w:rPr>
          <w:bCs/>
          <w:color w:val="000000" w:themeColor="text1"/>
        </w:rPr>
        <w:t xml:space="preserve">. </w:t>
      </w:r>
    </w:p>
    <w:p w:rsidR="0039768E" w:rsidRDefault="0039768E" w:rsidP="00E6546C">
      <w:pPr>
        <w:spacing w:before="60" w:after="60"/>
        <w:jc w:val="both"/>
        <w:rPr>
          <w:bCs/>
        </w:rPr>
      </w:pPr>
    </w:p>
    <w:p w:rsidR="00E6546C" w:rsidRPr="009E6096" w:rsidRDefault="00E6546C" w:rsidP="00E6546C">
      <w:pPr>
        <w:spacing w:before="60" w:after="60"/>
        <w:jc w:val="both"/>
        <w:rPr>
          <w:bCs/>
          <w:strike/>
        </w:rPr>
      </w:pPr>
    </w:p>
    <w:p w:rsidR="00662CDD" w:rsidRPr="00253C77" w:rsidRDefault="00662CDD" w:rsidP="00662CDD">
      <w:pPr>
        <w:spacing w:before="60" w:after="60"/>
        <w:jc w:val="both"/>
        <w:rPr>
          <w:bCs/>
        </w:rPr>
      </w:pPr>
    </w:p>
    <w:p w:rsidR="004C6AE9" w:rsidRPr="008A4D99" w:rsidRDefault="00E6546C" w:rsidP="00431D18">
      <w:pPr>
        <w:numPr>
          <w:ilvl w:val="0"/>
          <w:numId w:val="6"/>
        </w:numPr>
        <w:tabs>
          <w:tab w:val="left" w:pos="567"/>
          <w:tab w:val="left" w:pos="5954"/>
        </w:tabs>
        <w:spacing w:before="60" w:after="60"/>
        <w:ind w:hanging="720"/>
        <w:jc w:val="both"/>
        <w:rPr>
          <w:b/>
          <w:bCs/>
        </w:rPr>
      </w:pPr>
      <w:r w:rsidRPr="00320CE4">
        <w:rPr>
          <w:b/>
          <w:bCs/>
          <w:lang w:val="pt-BR"/>
        </w:rPr>
        <w:t>Date of first approval:</w:t>
      </w:r>
      <w:r w:rsidR="004B75C0" w:rsidRPr="008A4D99">
        <w:rPr>
          <w:b/>
          <w:bCs/>
        </w:rPr>
        <w:t xml:space="preserve"> </w:t>
      </w:r>
    </w:p>
    <w:p w:rsidR="004C6AE9" w:rsidRPr="008A4D99" w:rsidRDefault="00E6546C" w:rsidP="00431D18">
      <w:pPr>
        <w:numPr>
          <w:ilvl w:val="0"/>
          <w:numId w:val="6"/>
        </w:numPr>
        <w:tabs>
          <w:tab w:val="left" w:pos="567"/>
          <w:tab w:val="left" w:pos="5954"/>
        </w:tabs>
        <w:spacing w:before="60" w:after="60"/>
        <w:ind w:hanging="720"/>
        <w:jc w:val="both"/>
        <w:rPr>
          <w:b/>
          <w:bCs/>
        </w:rPr>
      </w:pPr>
      <w:r w:rsidRPr="00320CE4">
        <w:rPr>
          <w:b/>
          <w:bCs/>
          <w:lang w:val="pt-BR"/>
        </w:rPr>
        <w:t>Approval:</w:t>
      </w:r>
    </w:p>
    <w:tbl>
      <w:tblPr>
        <w:tblW w:w="0" w:type="auto"/>
        <w:jc w:val="right"/>
        <w:tblLook w:val="04A0" w:firstRow="1" w:lastRow="0" w:firstColumn="1" w:lastColumn="0" w:noHBand="0" w:noVBand="1"/>
      </w:tblPr>
      <w:tblGrid>
        <w:gridCol w:w="3201"/>
        <w:gridCol w:w="3225"/>
        <w:gridCol w:w="3203"/>
      </w:tblGrid>
      <w:tr w:rsidR="0093555E" w:rsidRPr="0093555E" w:rsidTr="0093555E">
        <w:trPr>
          <w:jc w:val="right"/>
        </w:trPr>
        <w:tc>
          <w:tcPr>
            <w:tcW w:w="3312" w:type="dxa"/>
          </w:tcPr>
          <w:p w:rsidR="005605FF" w:rsidRPr="0093555E" w:rsidRDefault="00E6546C" w:rsidP="00E53BED">
            <w:pPr>
              <w:spacing w:before="60" w:after="60"/>
              <w:jc w:val="center"/>
              <w:rPr>
                <w:b/>
                <w:bCs/>
              </w:rPr>
            </w:pPr>
            <w:r w:rsidRPr="00320CE4">
              <w:rPr>
                <w:b/>
                <w:bCs/>
                <w:lang w:val="pt-BR"/>
              </w:rPr>
              <w:t>Dean</w:t>
            </w:r>
            <w:r>
              <w:rPr>
                <w:b/>
                <w:bCs/>
                <w:lang w:val="pt-BR"/>
              </w:rPr>
              <w:t xml:space="preserve"> </w:t>
            </w:r>
            <w:r>
              <w:rPr>
                <w:b/>
                <w:bCs/>
              </w:rPr>
              <w:t>of faculty</w:t>
            </w:r>
          </w:p>
        </w:tc>
        <w:tc>
          <w:tcPr>
            <w:tcW w:w="3312" w:type="dxa"/>
          </w:tcPr>
          <w:p w:rsidR="005605FF" w:rsidRPr="0093555E" w:rsidRDefault="00E6546C" w:rsidP="00E53BED">
            <w:pPr>
              <w:spacing w:before="60" w:after="60"/>
              <w:jc w:val="center"/>
              <w:rPr>
                <w:b/>
                <w:bCs/>
              </w:rPr>
            </w:pPr>
            <w:r w:rsidRPr="009163AC">
              <w:rPr>
                <w:b/>
                <w:bCs/>
                <w:color w:val="000000" w:themeColor="text1"/>
                <w:lang w:val="pt-BR"/>
              </w:rPr>
              <w:t>Head of Department</w:t>
            </w:r>
          </w:p>
        </w:tc>
        <w:tc>
          <w:tcPr>
            <w:tcW w:w="3312" w:type="dxa"/>
          </w:tcPr>
          <w:p w:rsidR="005605FF" w:rsidRPr="0093555E" w:rsidRDefault="00E6546C" w:rsidP="00E53BED">
            <w:pPr>
              <w:spacing w:before="60" w:after="60"/>
              <w:jc w:val="center"/>
              <w:rPr>
                <w:b/>
                <w:bCs/>
              </w:rPr>
            </w:pPr>
            <w:r w:rsidRPr="00320CE4">
              <w:rPr>
                <w:b/>
                <w:bCs/>
                <w:lang w:val="pt-BR"/>
              </w:rPr>
              <w:t>Editor</w:t>
            </w:r>
            <w:r>
              <w:rPr>
                <w:b/>
                <w:bCs/>
                <w:lang w:val="pt-BR"/>
              </w:rPr>
              <w:t>s</w:t>
            </w:r>
          </w:p>
        </w:tc>
      </w:tr>
      <w:tr w:rsidR="0093555E" w:rsidRPr="0093555E" w:rsidTr="0093555E">
        <w:trPr>
          <w:jc w:val="right"/>
        </w:trPr>
        <w:tc>
          <w:tcPr>
            <w:tcW w:w="3312" w:type="dxa"/>
          </w:tcPr>
          <w:p w:rsidR="004503CB" w:rsidRDefault="004503CB" w:rsidP="00E53BED">
            <w:pPr>
              <w:spacing w:before="60" w:after="60"/>
              <w:jc w:val="center"/>
              <w:rPr>
                <w:b/>
                <w:bCs/>
              </w:rPr>
            </w:pPr>
          </w:p>
          <w:p w:rsidR="00E6546C" w:rsidRDefault="00E6546C" w:rsidP="00E53BED">
            <w:pPr>
              <w:spacing w:before="60" w:after="60"/>
              <w:jc w:val="center"/>
              <w:rPr>
                <w:b/>
                <w:bCs/>
              </w:rPr>
            </w:pPr>
          </w:p>
          <w:p w:rsidR="00E6546C" w:rsidRDefault="00E6546C" w:rsidP="00E53BED">
            <w:pPr>
              <w:spacing w:before="60" w:after="60"/>
              <w:jc w:val="center"/>
              <w:rPr>
                <w:b/>
                <w:bCs/>
              </w:rPr>
            </w:pPr>
          </w:p>
          <w:p w:rsidR="00E6546C" w:rsidRPr="0093555E" w:rsidRDefault="00E6546C" w:rsidP="00E53BED">
            <w:pPr>
              <w:spacing w:before="60" w:after="60"/>
              <w:jc w:val="center"/>
              <w:rPr>
                <w:b/>
                <w:bCs/>
              </w:rPr>
            </w:pPr>
          </w:p>
        </w:tc>
        <w:tc>
          <w:tcPr>
            <w:tcW w:w="3312" w:type="dxa"/>
          </w:tcPr>
          <w:p w:rsidR="005605FF" w:rsidRDefault="005605FF" w:rsidP="00E53BED">
            <w:pPr>
              <w:spacing w:before="60" w:after="60"/>
              <w:jc w:val="center"/>
              <w:rPr>
                <w:b/>
                <w:bCs/>
              </w:rPr>
            </w:pPr>
          </w:p>
          <w:p w:rsidR="00EB5861" w:rsidRPr="0093555E" w:rsidRDefault="00EB5861" w:rsidP="00E53BED">
            <w:pPr>
              <w:spacing w:before="60" w:after="60"/>
              <w:jc w:val="center"/>
              <w:rPr>
                <w:b/>
                <w:bCs/>
              </w:rPr>
            </w:pPr>
          </w:p>
        </w:tc>
        <w:tc>
          <w:tcPr>
            <w:tcW w:w="3312" w:type="dxa"/>
          </w:tcPr>
          <w:p w:rsidR="005605FF" w:rsidRPr="0093555E" w:rsidRDefault="005605FF" w:rsidP="005B1CB5">
            <w:pPr>
              <w:spacing w:before="60" w:after="60"/>
              <w:jc w:val="center"/>
              <w:rPr>
                <w:b/>
                <w:bCs/>
              </w:rPr>
            </w:pPr>
          </w:p>
        </w:tc>
      </w:tr>
    </w:tbl>
    <w:p w:rsidR="008027CA" w:rsidRPr="008A4D99" w:rsidRDefault="00EE6030" w:rsidP="00431D18">
      <w:pPr>
        <w:numPr>
          <w:ilvl w:val="0"/>
          <w:numId w:val="6"/>
        </w:numPr>
        <w:tabs>
          <w:tab w:val="left" w:pos="567"/>
          <w:tab w:val="left" w:pos="5954"/>
        </w:tabs>
        <w:spacing w:before="60" w:after="60"/>
        <w:ind w:hanging="720"/>
        <w:jc w:val="both"/>
        <w:rPr>
          <w:b/>
          <w:bCs/>
        </w:rPr>
      </w:pPr>
      <w:r>
        <w:rPr>
          <w:b/>
          <w:bCs/>
        </w:rPr>
        <w:t>Update</w:t>
      </w:r>
      <w:r w:rsidR="006A11F3" w:rsidRPr="00BB437D">
        <w:rPr>
          <w:b/>
          <w:bCs/>
          <w:color w:val="000000" w:themeColor="text1"/>
        </w:rPr>
        <w:t>d</w:t>
      </w:r>
      <w:r>
        <w:rPr>
          <w:b/>
          <w:bCs/>
        </w:rPr>
        <w:t xml:space="preserve"> history</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2"/>
        <w:gridCol w:w="4398"/>
      </w:tblGrid>
      <w:tr w:rsidR="006D25E8" w:rsidRPr="008A4D99" w:rsidTr="007D78EC">
        <w:tc>
          <w:tcPr>
            <w:tcW w:w="4872" w:type="dxa"/>
          </w:tcPr>
          <w:p w:rsidR="006D25E8" w:rsidRPr="008A4D99" w:rsidRDefault="00E6546C" w:rsidP="00E6546C">
            <w:pPr>
              <w:spacing w:after="120"/>
              <w:rPr>
                <w:b/>
                <w:bCs/>
              </w:rPr>
            </w:pPr>
            <w:r w:rsidRPr="00320CE4">
              <w:rPr>
                <w:b/>
                <w:bCs/>
              </w:rPr>
              <w:t>1st update</w:t>
            </w:r>
            <w:r w:rsidR="006A11F3">
              <w:rPr>
                <w:b/>
                <w:bCs/>
              </w:rPr>
              <w:t xml:space="preserve">d </w:t>
            </w:r>
            <w:r>
              <w:rPr>
                <w:bCs/>
              </w:rPr>
              <w:t xml:space="preserve">: </w:t>
            </w:r>
            <w:r w:rsidR="00100C65">
              <w:rPr>
                <w:bCs/>
              </w:rPr>
              <w:t>17</w:t>
            </w:r>
            <w:r w:rsidR="00E403F0">
              <w:rPr>
                <w:bCs/>
              </w:rPr>
              <w:t xml:space="preserve"> </w:t>
            </w:r>
            <w:r w:rsidR="00EB5861">
              <w:rPr>
                <w:bCs/>
              </w:rPr>
              <w:t>July</w:t>
            </w:r>
            <w:r w:rsidR="00E403F0">
              <w:rPr>
                <w:bCs/>
              </w:rPr>
              <w:t xml:space="preserve"> </w:t>
            </w:r>
            <w:r w:rsidR="00100C65">
              <w:rPr>
                <w:bCs/>
              </w:rPr>
              <w:t>201</w:t>
            </w:r>
            <w:r w:rsidR="00EB5861">
              <w:rPr>
                <w:bCs/>
              </w:rPr>
              <w:t>7</w:t>
            </w:r>
          </w:p>
          <w:p w:rsidR="000A17CC" w:rsidRPr="008A4D99" w:rsidRDefault="000A17CC" w:rsidP="00E53BED">
            <w:pPr>
              <w:spacing w:before="60" w:after="60"/>
              <w:jc w:val="both"/>
              <w:rPr>
                <w:bCs/>
              </w:rPr>
            </w:pPr>
          </w:p>
        </w:tc>
        <w:tc>
          <w:tcPr>
            <w:tcW w:w="4398" w:type="dxa"/>
          </w:tcPr>
          <w:p w:rsidR="00EE6030" w:rsidRPr="00902D01" w:rsidRDefault="00EE6030" w:rsidP="007D78EC">
            <w:pPr>
              <w:spacing w:after="120"/>
              <w:jc w:val="center"/>
              <w:rPr>
                <w:b/>
                <w:bCs/>
                <w:lang w:val="fr-BE"/>
              </w:rPr>
            </w:pPr>
            <w:r w:rsidRPr="00320CE4">
              <w:rPr>
                <w:b/>
                <w:bCs/>
                <w:lang w:val="pt-BR"/>
              </w:rPr>
              <w:t>Editor</w:t>
            </w:r>
          </w:p>
          <w:p w:rsidR="00EE6030" w:rsidRDefault="00EE6030" w:rsidP="00EE6030">
            <w:pPr>
              <w:spacing w:after="120"/>
              <w:rPr>
                <w:b/>
                <w:bCs/>
              </w:rPr>
            </w:pPr>
          </w:p>
          <w:p w:rsidR="00EE6030" w:rsidRPr="0043135D" w:rsidRDefault="00EE6030" w:rsidP="00EE6030">
            <w:pPr>
              <w:spacing w:after="120"/>
              <w:rPr>
                <w:b/>
                <w:bCs/>
              </w:rPr>
            </w:pPr>
          </w:p>
          <w:p w:rsidR="00EE6030" w:rsidRDefault="00EE6030" w:rsidP="00EE6030">
            <w:pPr>
              <w:spacing w:after="120"/>
              <w:rPr>
                <w:b/>
                <w:bCs/>
              </w:rPr>
            </w:pPr>
          </w:p>
          <w:p w:rsidR="00EB5861" w:rsidRPr="0043135D" w:rsidRDefault="00EB5861" w:rsidP="00EE6030">
            <w:pPr>
              <w:spacing w:after="120"/>
              <w:rPr>
                <w:b/>
                <w:bCs/>
              </w:rPr>
            </w:pPr>
          </w:p>
          <w:p w:rsidR="004D7593" w:rsidRDefault="00EE6030" w:rsidP="00EE6030">
            <w:pPr>
              <w:spacing w:before="60" w:after="60"/>
              <w:rPr>
                <w:b/>
                <w:bCs/>
                <w:color w:val="000000" w:themeColor="text1"/>
                <w:lang w:val="pt-BR"/>
              </w:rPr>
            </w:pPr>
            <w:r w:rsidRPr="00BB437D">
              <w:rPr>
                <w:b/>
                <w:bCs/>
                <w:color w:val="000000" w:themeColor="text1"/>
                <w:lang w:val="pt-BR"/>
              </w:rPr>
              <w:t xml:space="preserve">Head of </w:t>
            </w:r>
            <w:r w:rsidR="007D78EC">
              <w:rPr>
                <w:b/>
                <w:bCs/>
                <w:color w:val="000000" w:themeColor="text1"/>
                <w:lang w:val="pt-BR"/>
              </w:rPr>
              <w:t>Food Technology D</w:t>
            </w:r>
            <w:r w:rsidR="0039768E" w:rsidRPr="00BB437D">
              <w:rPr>
                <w:b/>
                <w:bCs/>
                <w:color w:val="000000" w:themeColor="text1"/>
                <w:lang w:val="pt-BR"/>
              </w:rPr>
              <w:t>epartment</w:t>
            </w:r>
          </w:p>
          <w:p w:rsidR="00EB5861" w:rsidRDefault="00EB5861" w:rsidP="00EE6030">
            <w:pPr>
              <w:spacing w:before="60" w:after="60"/>
              <w:rPr>
                <w:b/>
                <w:bCs/>
                <w:color w:val="000000" w:themeColor="text1"/>
                <w:lang w:val="pt-BR"/>
              </w:rPr>
            </w:pPr>
          </w:p>
          <w:p w:rsidR="00EB5861" w:rsidRDefault="00EB5861" w:rsidP="00EE6030">
            <w:pPr>
              <w:spacing w:before="60" w:after="60"/>
              <w:rPr>
                <w:b/>
                <w:bCs/>
                <w:color w:val="000000" w:themeColor="text1"/>
                <w:lang w:val="pt-BR"/>
              </w:rPr>
            </w:pPr>
          </w:p>
          <w:p w:rsidR="00EB5861" w:rsidRDefault="00EB5861" w:rsidP="00EE6030">
            <w:pPr>
              <w:spacing w:before="60" w:after="60"/>
              <w:rPr>
                <w:b/>
                <w:bCs/>
                <w:color w:val="000000" w:themeColor="text1"/>
                <w:lang w:val="pt-BR"/>
              </w:rPr>
            </w:pPr>
          </w:p>
          <w:p w:rsidR="00EB5861" w:rsidRDefault="00EB5861" w:rsidP="00EE6030">
            <w:pPr>
              <w:spacing w:before="60" w:after="60"/>
              <w:rPr>
                <w:b/>
                <w:bCs/>
                <w:color w:val="000000" w:themeColor="text1"/>
                <w:lang w:val="pt-BR"/>
              </w:rPr>
            </w:pPr>
          </w:p>
          <w:p w:rsidR="00EB5861" w:rsidRDefault="00EB5861" w:rsidP="00EE6030">
            <w:pPr>
              <w:spacing w:before="60" w:after="60"/>
              <w:rPr>
                <w:b/>
                <w:bCs/>
                <w:color w:val="000000" w:themeColor="text1"/>
                <w:lang w:val="pt-BR"/>
              </w:rPr>
            </w:pPr>
          </w:p>
          <w:p w:rsidR="00EB5861" w:rsidRPr="00BB437D" w:rsidRDefault="00EB5861" w:rsidP="00EE6030">
            <w:pPr>
              <w:spacing w:before="60" w:after="60"/>
              <w:rPr>
                <w:b/>
                <w:bCs/>
                <w:color w:val="000000" w:themeColor="text1"/>
              </w:rPr>
            </w:pPr>
          </w:p>
        </w:tc>
      </w:tr>
    </w:tbl>
    <w:p w:rsidR="006D25E8" w:rsidRPr="008A4D99" w:rsidRDefault="006D25E8" w:rsidP="003848EA">
      <w:pPr>
        <w:spacing w:before="60" w:after="60"/>
        <w:jc w:val="both"/>
        <w:rPr>
          <w:b/>
          <w:bCs/>
        </w:rPr>
      </w:pPr>
    </w:p>
    <w:sectPr w:rsidR="006D25E8" w:rsidRPr="008A4D99" w:rsidSect="002708BC">
      <w:footerReference w:type="even" r:id="rId9"/>
      <w:footerReference w:type="default" r:id="rId10"/>
      <w:pgSz w:w="11907" w:h="16840" w:code="9"/>
      <w:pgMar w:top="1260" w:right="1247" w:bottom="907" w:left="1247"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63DE" w:rsidRDefault="006063DE">
      <w:r>
        <w:separator/>
      </w:r>
    </w:p>
  </w:endnote>
  <w:endnote w:type="continuationSeparator" w:id="0">
    <w:p w:rsidR="006063DE" w:rsidRDefault="00606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nTime">
    <w:charset w:val="00"/>
    <w:family w:val="swiss"/>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73C" w:rsidRDefault="0045073C"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5073C" w:rsidRDefault="0045073C" w:rsidP="00C576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73C" w:rsidRDefault="0045073C" w:rsidP="00736C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E3063">
      <w:rPr>
        <w:rStyle w:val="PageNumber"/>
        <w:noProof/>
      </w:rPr>
      <w:t>1</w:t>
    </w:r>
    <w:r>
      <w:rPr>
        <w:rStyle w:val="PageNumber"/>
      </w:rPr>
      <w:fldChar w:fldCharType="end"/>
    </w:r>
  </w:p>
  <w:p w:rsidR="0045073C" w:rsidRDefault="0045073C" w:rsidP="00C576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63DE" w:rsidRDefault="006063DE">
      <w:r>
        <w:separator/>
      </w:r>
    </w:p>
  </w:footnote>
  <w:footnote w:type="continuationSeparator" w:id="0">
    <w:p w:rsidR="006063DE" w:rsidRDefault="006063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01F89"/>
    <w:multiLevelType w:val="multilevel"/>
    <w:tmpl w:val="BDF02102"/>
    <w:lvl w:ilvl="0">
      <w:start w:val="1"/>
      <w:numFmt w:val="decimal"/>
      <w:lvlText w:val="%1."/>
      <w:lvlJc w:val="left"/>
      <w:pPr>
        <w:ind w:left="927" w:hanging="360"/>
      </w:pPr>
    </w:lvl>
    <w:lvl w:ilvl="1">
      <w:start w:val="1"/>
      <w:numFmt w:val="decimal"/>
      <w:lvlText w:val="%1.%2."/>
      <w:lvlJc w:val="left"/>
      <w:pPr>
        <w:ind w:left="858" w:hanging="432"/>
      </w:pPr>
    </w:lvl>
    <w:lvl w:ilvl="2">
      <w:start w:val="1"/>
      <w:numFmt w:val="decimal"/>
      <w:lvlText w:val="%1.%2.%3."/>
      <w:lvlJc w:val="left"/>
      <w:pPr>
        <w:ind w:left="1791" w:hanging="504"/>
      </w:pPr>
      <w:rPr>
        <w:rFonts w:ascii="Times New Roman" w:hAnsi="Times New Roman" w:cs="Times New Roman" w:hint="default"/>
        <w:sz w:val="24"/>
        <w:szCs w:val="24"/>
      </w:r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1">
    <w:nsid w:val="04345D90"/>
    <w:multiLevelType w:val="hybridMultilevel"/>
    <w:tmpl w:val="67B89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1C369E"/>
    <w:multiLevelType w:val="hybridMultilevel"/>
    <w:tmpl w:val="783298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495CD1"/>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nsid w:val="19981F32"/>
    <w:multiLevelType w:val="hybridMultilevel"/>
    <w:tmpl w:val="3300E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B169BB"/>
    <w:multiLevelType w:val="hybridMultilevel"/>
    <w:tmpl w:val="09927D3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952A05"/>
    <w:multiLevelType w:val="hybridMultilevel"/>
    <w:tmpl w:val="F878DB3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264094A"/>
    <w:multiLevelType w:val="hybridMultilevel"/>
    <w:tmpl w:val="31305D48"/>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EB6897"/>
    <w:multiLevelType w:val="hybridMultilevel"/>
    <w:tmpl w:val="4796D15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DA25BBD"/>
    <w:multiLevelType w:val="hybridMultilevel"/>
    <w:tmpl w:val="5E347D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E63048"/>
    <w:multiLevelType w:val="multilevel"/>
    <w:tmpl w:val="0FE2C4C2"/>
    <w:lvl w:ilvl="0">
      <w:start w:val="1"/>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1">
    <w:nsid w:val="34236D76"/>
    <w:multiLevelType w:val="multilevel"/>
    <w:tmpl w:val="8940F20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83759ED"/>
    <w:multiLevelType w:val="hybridMultilevel"/>
    <w:tmpl w:val="47CA9E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nsid w:val="39180EF0"/>
    <w:multiLevelType w:val="hybridMultilevel"/>
    <w:tmpl w:val="3300E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262392"/>
    <w:multiLevelType w:val="hybridMultilevel"/>
    <w:tmpl w:val="5F08165E"/>
    <w:lvl w:ilvl="0" w:tplc="EAB021C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5CA143B4"/>
    <w:multiLevelType w:val="hybridMultilevel"/>
    <w:tmpl w:val="407EB2D8"/>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F340599"/>
    <w:multiLevelType w:val="hybridMultilevel"/>
    <w:tmpl w:val="E54890BA"/>
    <w:lvl w:ilvl="0" w:tplc="B16CF532">
      <w:start w:val="1"/>
      <w:numFmt w:val="decimal"/>
      <w:lvlText w:val="%1."/>
      <w:lvlJc w:val="left"/>
      <w:pPr>
        <w:ind w:left="720" w:hanging="360"/>
      </w:pPr>
      <w:rPr>
        <w:b/>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1FF3AA5"/>
    <w:multiLevelType w:val="hybridMultilevel"/>
    <w:tmpl w:val="BBDA4486"/>
    <w:lvl w:ilvl="0" w:tplc="321E27E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4113A36"/>
    <w:multiLevelType w:val="hybridMultilevel"/>
    <w:tmpl w:val="C3C6F5DC"/>
    <w:lvl w:ilvl="0" w:tplc="B0423F4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7091315C"/>
    <w:multiLevelType w:val="hybridMultilevel"/>
    <w:tmpl w:val="88767EF2"/>
    <w:lvl w:ilvl="0" w:tplc="0409000F">
      <w:start w:val="1"/>
      <w:numFmt w:val="decimal"/>
      <w:lvlText w:val="%1."/>
      <w:lvlJc w:val="left"/>
      <w:pPr>
        <w:ind w:left="893" w:hanging="360"/>
      </w:p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2">
    <w:nsid w:val="71760B77"/>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nsid w:val="764F7EF8"/>
    <w:multiLevelType w:val="hybridMultilevel"/>
    <w:tmpl w:val="7FC64250"/>
    <w:lvl w:ilvl="0" w:tplc="F5009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6D21D1E"/>
    <w:multiLevelType w:val="hybridMultilevel"/>
    <w:tmpl w:val="5DC23A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8D83E74"/>
    <w:multiLevelType w:val="multilevel"/>
    <w:tmpl w:val="00367008"/>
    <w:lvl w:ilvl="0">
      <w:start w:val="1"/>
      <w:numFmt w:val="decimal"/>
      <w:lvlText w:val="%1."/>
      <w:lvlJc w:val="left"/>
      <w:pPr>
        <w:ind w:left="720" w:hanging="360"/>
      </w:pPr>
    </w:lvl>
    <w:lvl w:ilvl="1">
      <w:start w:val="1"/>
      <w:numFmt w:val="decimal"/>
      <w:isLgl/>
      <w:lvlText w:val="%1.%2."/>
      <w:lvlJc w:val="left"/>
      <w:pPr>
        <w:ind w:left="72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3"/>
  </w:num>
  <w:num w:numId="3">
    <w:abstractNumId w:val="6"/>
  </w:num>
  <w:num w:numId="4">
    <w:abstractNumId w:val="11"/>
  </w:num>
  <w:num w:numId="5">
    <w:abstractNumId w:val="5"/>
  </w:num>
  <w:num w:numId="6">
    <w:abstractNumId w:val="18"/>
  </w:num>
  <w:num w:numId="7">
    <w:abstractNumId w:val="23"/>
  </w:num>
  <w:num w:numId="8">
    <w:abstractNumId w:val="22"/>
  </w:num>
  <w:num w:numId="9">
    <w:abstractNumId w:val="12"/>
  </w:num>
  <w:num w:numId="10">
    <w:abstractNumId w:val="16"/>
  </w:num>
  <w:num w:numId="11">
    <w:abstractNumId w:val="0"/>
  </w:num>
  <w:num w:numId="12">
    <w:abstractNumId w:val="8"/>
  </w:num>
  <w:num w:numId="13">
    <w:abstractNumId w:val="21"/>
  </w:num>
  <w:num w:numId="14">
    <w:abstractNumId w:val="9"/>
  </w:num>
  <w:num w:numId="15">
    <w:abstractNumId w:val="4"/>
  </w:num>
  <w:num w:numId="16">
    <w:abstractNumId w:val="20"/>
  </w:num>
  <w:num w:numId="17">
    <w:abstractNumId w:val="13"/>
  </w:num>
  <w:num w:numId="18">
    <w:abstractNumId w:val="2"/>
  </w:num>
  <w:num w:numId="19">
    <w:abstractNumId w:val="19"/>
  </w:num>
  <w:num w:numId="20">
    <w:abstractNumId w:val="24"/>
  </w:num>
  <w:num w:numId="21">
    <w:abstractNumId w:val="25"/>
  </w:num>
  <w:num w:numId="22">
    <w:abstractNumId w:val="15"/>
  </w:num>
  <w:num w:numId="23">
    <w:abstractNumId w:val="7"/>
  </w:num>
  <w:num w:numId="24">
    <w:abstractNumId w:val="1"/>
  </w:num>
  <w:num w:numId="25">
    <w:abstractNumId w:val="17"/>
  </w:num>
  <w:num w:numId="26">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C6AE9"/>
    <w:rsid w:val="00000413"/>
    <w:rsid w:val="00000681"/>
    <w:rsid w:val="000011B8"/>
    <w:rsid w:val="00002380"/>
    <w:rsid w:val="00002B20"/>
    <w:rsid w:val="000034AB"/>
    <w:rsid w:val="000035B2"/>
    <w:rsid w:val="000122E5"/>
    <w:rsid w:val="00017D65"/>
    <w:rsid w:val="00021BC7"/>
    <w:rsid w:val="00022283"/>
    <w:rsid w:val="00022665"/>
    <w:rsid w:val="00023A4C"/>
    <w:rsid w:val="00024505"/>
    <w:rsid w:val="00025C43"/>
    <w:rsid w:val="00026520"/>
    <w:rsid w:val="00026591"/>
    <w:rsid w:val="000271C8"/>
    <w:rsid w:val="00032B8B"/>
    <w:rsid w:val="00033A73"/>
    <w:rsid w:val="00037EF4"/>
    <w:rsid w:val="000457BB"/>
    <w:rsid w:val="00045A38"/>
    <w:rsid w:val="00047345"/>
    <w:rsid w:val="00051FE3"/>
    <w:rsid w:val="000565CC"/>
    <w:rsid w:val="00056ECB"/>
    <w:rsid w:val="0006012E"/>
    <w:rsid w:val="00060C09"/>
    <w:rsid w:val="00063EAA"/>
    <w:rsid w:val="00070148"/>
    <w:rsid w:val="000712D9"/>
    <w:rsid w:val="00076D7A"/>
    <w:rsid w:val="0007704E"/>
    <w:rsid w:val="00077493"/>
    <w:rsid w:val="00080949"/>
    <w:rsid w:val="000811AC"/>
    <w:rsid w:val="00084430"/>
    <w:rsid w:val="00085CD2"/>
    <w:rsid w:val="0008657E"/>
    <w:rsid w:val="00087D84"/>
    <w:rsid w:val="000919F3"/>
    <w:rsid w:val="00092E1C"/>
    <w:rsid w:val="000939C2"/>
    <w:rsid w:val="000940D1"/>
    <w:rsid w:val="00095CB9"/>
    <w:rsid w:val="000A0D8F"/>
    <w:rsid w:val="000A138F"/>
    <w:rsid w:val="000A17CC"/>
    <w:rsid w:val="000A24E8"/>
    <w:rsid w:val="000A32A1"/>
    <w:rsid w:val="000A5DAE"/>
    <w:rsid w:val="000A785C"/>
    <w:rsid w:val="000B17FE"/>
    <w:rsid w:val="000B4371"/>
    <w:rsid w:val="000B43ED"/>
    <w:rsid w:val="000B5417"/>
    <w:rsid w:val="000C071D"/>
    <w:rsid w:val="000C24E9"/>
    <w:rsid w:val="000C6D20"/>
    <w:rsid w:val="000D15B4"/>
    <w:rsid w:val="000D2A42"/>
    <w:rsid w:val="000D4939"/>
    <w:rsid w:val="000D505F"/>
    <w:rsid w:val="000E64D5"/>
    <w:rsid w:val="000F0F88"/>
    <w:rsid w:val="000F1091"/>
    <w:rsid w:val="000F451A"/>
    <w:rsid w:val="000F7D8B"/>
    <w:rsid w:val="00100ACD"/>
    <w:rsid w:val="00100C65"/>
    <w:rsid w:val="00101839"/>
    <w:rsid w:val="00101DBC"/>
    <w:rsid w:val="00101EDD"/>
    <w:rsid w:val="00103EE5"/>
    <w:rsid w:val="00104B7C"/>
    <w:rsid w:val="00105B43"/>
    <w:rsid w:val="001105A7"/>
    <w:rsid w:val="001138B7"/>
    <w:rsid w:val="00123BBA"/>
    <w:rsid w:val="00123E14"/>
    <w:rsid w:val="00124D1E"/>
    <w:rsid w:val="00124F67"/>
    <w:rsid w:val="00124FD8"/>
    <w:rsid w:val="00127C13"/>
    <w:rsid w:val="00131AB7"/>
    <w:rsid w:val="00131F9B"/>
    <w:rsid w:val="001353AA"/>
    <w:rsid w:val="0014123F"/>
    <w:rsid w:val="001414E7"/>
    <w:rsid w:val="00142E1D"/>
    <w:rsid w:val="001440FE"/>
    <w:rsid w:val="00144988"/>
    <w:rsid w:val="00145B87"/>
    <w:rsid w:val="00146318"/>
    <w:rsid w:val="00153AD4"/>
    <w:rsid w:val="00160F53"/>
    <w:rsid w:val="0016584A"/>
    <w:rsid w:val="001719E0"/>
    <w:rsid w:val="00171BBA"/>
    <w:rsid w:val="0017522D"/>
    <w:rsid w:val="00176204"/>
    <w:rsid w:val="001801AE"/>
    <w:rsid w:val="00182878"/>
    <w:rsid w:val="00193AA3"/>
    <w:rsid w:val="00193D7C"/>
    <w:rsid w:val="00197541"/>
    <w:rsid w:val="001A10A1"/>
    <w:rsid w:val="001A4DF9"/>
    <w:rsid w:val="001A7739"/>
    <w:rsid w:val="001B1CF8"/>
    <w:rsid w:val="001C1514"/>
    <w:rsid w:val="001C186F"/>
    <w:rsid w:val="001C4DA9"/>
    <w:rsid w:val="001C6CF9"/>
    <w:rsid w:val="001C7B00"/>
    <w:rsid w:val="001D26ED"/>
    <w:rsid w:val="001D4D8C"/>
    <w:rsid w:val="001D7F70"/>
    <w:rsid w:val="001E13D5"/>
    <w:rsid w:val="001F3143"/>
    <w:rsid w:val="001F5E65"/>
    <w:rsid w:val="002008D9"/>
    <w:rsid w:val="002009DB"/>
    <w:rsid w:val="0021035A"/>
    <w:rsid w:val="00211A44"/>
    <w:rsid w:val="00211ED3"/>
    <w:rsid w:val="00212C6B"/>
    <w:rsid w:val="00213668"/>
    <w:rsid w:val="00215349"/>
    <w:rsid w:val="00215958"/>
    <w:rsid w:val="002206AC"/>
    <w:rsid w:val="00222931"/>
    <w:rsid w:val="00227030"/>
    <w:rsid w:val="00230BD3"/>
    <w:rsid w:val="00232046"/>
    <w:rsid w:val="00236063"/>
    <w:rsid w:val="002374B8"/>
    <w:rsid w:val="00244270"/>
    <w:rsid w:val="002455B3"/>
    <w:rsid w:val="0025078D"/>
    <w:rsid w:val="00250BBC"/>
    <w:rsid w:val="00252957"/>
    <w:rsid w:val="00253C77"/>
    <w:rsid w:val="0025460D"/>
    <w:rsid w:val="00266450"/>
    <w:rsid w:val="00267AAD"/>
    <w:rsid w:val="002708BC"/>
    <w:rsid w:val="0027228C"/>
    <w:rsid w:val="0027680C"/>
    <w:rsid w:val="002776B0"/>
    <w:rsid w:val="00281B2E"/>
    <w:rsid w:val="00285217"/>
    <w:rsid w:val="00285318"/>
    <w:rsid w:val="00285A8C"/>
    <w:rsid w:val="00286E0F"/>
    <w:rsid w:val="002878DD"/>
    <w:rsid w:val="00293477"/>
    <w:rsid w:val="002A3DF4"/>
    <w:rsid w:val="002A6137"/>
    <w:rsid w:val="002A7320"/>
    <w:rsid w:val="002B17F2"/>
    <w:rsid w:val="002B2C26"/>
    <w:rsid w:val="002B5594"/>
    <w:rsid w:val="002C1FFB"/>
    <w:rsid w:val="002C3661"/>
    <w:rsid w:val="002C3BB8"/>
    <w:rsid w:val="002C501A"/>
    <w:rsid w:val="002C6CF1"/>
    <w:rsid w:val="002C7296"/>
    <w:rsid w:val="002C77AE"/>
    <w:rsid w:val="002D0DAE"/>
    <w:rsid w:val="002D4489"/>
    <w:rsid w:val="002D75EE"/>
    <w:rsid w:val="002F1F26"/>
    <w:rsid w:val="002F24E6"/>
    <w:rsid w:val="002F2AB9"/>
    <w:rsid w:val="002F6954"/>
    <w:rsid w:val="002F73F5"/>
    <w:rsid w:val="002F7737"/>
    <w:rsid w:val="003000FC"/>
    <w:rsid w:val="003018B2"/>
    <w:rsid w:val="0030415C"/>
    <w:rsid w:val="0030477F"/>
    <w:rsid w:val="00306007"/>
    <w:rsid w:val="003068A1"/>
    <w:rsid w:val="00307568"/>
    <w:rsid w:val="00307BD1"/>
    <w:rsid w:val="00307E2F"/>
    <w:rsid w:val="00311B9D"/>
    <w:rsid w:val="00312FB5"/>
    <w:rsid w:val="00322DBF"/>
    <w:rsid w:val="00325265"/>
    <w:rsid w:val="00327B13"/>
    <w:rsid w:val="00332929"/>
    <w:rsid w:val="00337AB2"/>
    <w:rsid w:val="00340322"/>
    <w:rsid w:val="00342FA7"/>
    <w:rsid w:val="0034400F"/>
    <w:rsid w:val="003442C7"/>
    <w:rsid w:val="003461B7"/>
    <w:rsid w:val="00353005"/>
    <w:rsid w:val="0035356B"/>
    <w:rsid w:val="003541BF"/>
    <w:rsid w:val="00356C26"/>
    <w:rsid w:val="00362ADF"/>
    <w:rsid w:val="003661AA"/>
    <w:rsid w:val="00367462"/>
    <w:rsid w:val="00372477"/>
    <w:rsid w:val="00374559"/>
    <w:rsid w:val="00376421"/>
    <w:rsid w:val="00380BDA"/>
    <w:rsid w:val="00380D79"/>
    <w:rsid w:val="00381E5E"/>
    <w:rsid w:val="003848EA"/>
    <w:rsid w:val="00391D93"/>
    <w:rsid w:val="0039356B"/>
    <w:rsid w:val="00393EE4"/>
    <w:rsid w:val="0039426D"/>
    <w:rsid w:val="003950F2"/>
    <w:rsid w:val="0039768E"/>
    <w:rsid w:val="003A2449"/>
    <w:rsid w:val="003B0360"/>
    <w:rsid w:val="003B422D"/>
    <w:rsid w:val="003B5028"/>
    <w:rsid w:val="003B5962"/>
    <w:rsid w:val="003C0FF1"/>
    <w:rsid w:val="003C1066"/>
    <w:rsid w:val="003C139B"/>
    <w:rsid w:val="003C386B"/>
    <w:rsid w:val="003C4F4A"/>
    <w:rsid w:val="003C778D"/>
    <w:rsid w:val="003D23FF"/>
    <w:rsid w:val="003D2B5E"/>
    <w:rsid w:val="003D4827"/>
    <w:rsid w:val="003D5D91"/>
    <w:rsid w:val="003D78EC"/>
    <w:rsid w:val="003D7DC2"/>
    <w:rsid w:val="003E25F9"/>
    <w:rsid w:val="003E2608"/>
    <w:rsid w:val="003F1160"/>
    <w:rsid w:val="003F1765"/>
    <w:rsid w:val="003F5904"/>
    <w:rsid w:val="003F6451"/>
    <w:rsid w:val="003F775F"/>
    <w:rsid w:val="004104BB"/>
    <w:rsid w:val="00414864"/>
    <w:rsid w:val="00420C2D"/>
    <w:rsid w:val="004215C4"/>
    <w:rsid w:val="00421C8B"/>
    <w:rsid w:val="0042368A"/>
    <w:rsid w:val="00424A4C"/>
    <w:rsid w:val="004313F9"/>
    <w:rsid w:val="00431D18"/>
    <w:rsid w:val="00434993"/>
    <w:rsid w:val="00437549"/>
    <w:rsid w:val="0044459C"/>
    <w:rsid w:val="00445D42"/>
    <w:rsid w:val="004469CD"/>
    <w:rsid w:val="004503CB"/>
    <w:rsid w:val="0045073C"/>
    <w:rsid w:val="00452608"/>
    <w:rsid w:val="00455CD2"/>
    <w:rsid w:val="0045622F"/>
    <w:rsid w:val="00457C08"/>
    <w:rsid w:val="004630A4"/>
    <w:rsid w:val="004643A3"/>
    <w:rsid w:val="0046521D"/>
    <w:rsid w:val="00465626"/>
    <w:rsid w:val="004711DF"/>
    <w:rsid w:val="00473C0D"/>
    <w:rsid w:val="00473FF7"/>
    <w:rsid w:val="00474BCA"/>
    <w:rsid w:val="00480ACC"/>
    <w:rsid w:val="00480E45"/>
    <w:rsid w:val="00482B80"/>
    <w:rsid w:val="00484C9F"/>
    <w:rsid w:val="00494C9C"/>
    <w:rsid w:val="00497054"/>
    <w:rsid w:val="00497E57"/>
    <w:rsid w:val="004A49F8"/>
    <w:rsid w:val="004B4AF1"/>
    <w:rsid w:val="004B4EFA"/>
    <w:rsid w:val="004B689A"/>
    <w:rsid w:val="004B75C0"/>
    <w:rsid w:val="004C3FD6"/>
    <w:rsid w:val="004C417E"/>
    <w:rsid w:val="004C6AE9"/>
    <w:rsid w:val="004D13A6"/>
    <w:rsid w:val="004D28C7"/>
    <w:rsid w:val="004D3850"/>
    <w:rsid w:val="004D492B"/>
    <w:rsid w:val="004D7593"/>
    <w:rsid w:val="004E02EF"/>
    <w:rsid w:val="004E1CE7"/>
    <w:rsid w:val="004F03A9"/>
    <w:rsid w:val="00503771"/>
    <w:rsid w:val="0050497F"/>
    <w:rsid w:val="00507F03"/>
    <w:rsid w:val="005107F7"/>
    <w:rsid w:val="00510B22"/>
    <w:rsid w:val="00511536"/>
    <w:rsid w:val="005123E2"/>
    <w:rsid w:val="00512556"/>
    <w:rsid w:val="00512DB3"/>
    <w:rsid w:val="00517587"/>
    <w:rsid w:val="005236D2"/>
    <w:rsid w:val="0052451E"/>
    <w:rsid w:val="005379C9"/>
    <w:rsid w:val="005401D1"/>
    <w:rsid w:val="005440D4"/>
    <w:rsid w:val="005510EC"/>
    <w:rsid w:val="005515C2"/>
    <w:rsid w:val="00556577"/>
    <w:rsid w:val="00560380"/>
    <w:rsid w:val="005605FF"/>
    <w:rsid w:val="00560BC6"/>
    <w:rsid w:val="00561C66"/>
    <w:rsid w:val="00563194"/>
    <w:rsid w:val="00566487"/>
    <w:rsid w:val="005664F6"/>
    <w:rsid w:val="00566B65"/>
    <w:rsid w:val="00570CA7"/>
    <w:rsid w:val="005731B7"/>
    <w:rsid w:val="00573DFD"/>
    <w:rsid w:val="00576EB7"/>
    <w:rsid w:val="005778C9"/>
    <w:rsid w:val="00580E6F"/>
    <w:rsid w:val="00581763"/>
    <w:rsid w:val="0058177D"/>
    <w:rsid w:val="00583575"/>
    <w:rsid w:val="005845C9"/>
    <w:rsid w:val="0058563A"/>
    <w:rsid w:val="0058632A"/>
    <w:rsid w:val="00591135"/>
    <w:rsid w:val="00593697"/>
    <w:rsid w:val="00593C16"/>
    <w:rsid w:val="00594907"/>
    <w:rsid w:val="00596D89"/>
    <w:rsid w:val="005A1E30"/>
    <w:rsid w:val="005A322A"/>
    <w:rsid w:val="005A3E1F"/>
    <w:rsid w:val="005A4058"/>
    <w:rsid w:val="005A7E49"/>
    <w:rsid w:val="005B1CB5"/>
    <w:rsid w:val="005B2283"/>
    <w:rsid w:val="005B5C35"/>
    <w:rsid w:val="005B673A"/>
    <w:rsid w:val="005B7836"/>
    <w:rsid w:val="005C3168"/>
    <w:rsid w:val="005C6BA5"/>
    <w:rsid w:val="005C6C88"/>
    <w:rsid w:val="005C7747"/>
    <w:rsid w:val="005D352F"/>
    <w:rsid w:val="005D61FD"/>
    <w:rsid w:val="005D6623"/>
    <w:rsid w:val="005E20AB"/>
    <w:rsid w:val="005E40C2"/>
    <w:rsid w:val="005E40F2"/>
    <w:rsid w:val="005E5126"/>
    <w:rsid w:val="005E5B5B"/>
    <w:rsid w:val="005E77A3"/>
    <w:rsid w:val="005F0E58"/>
    <w:rsid w:val="005F1DA6"/>
    <w:rsid w:val="005F593B"/>
    <w:rsid w:val="00600F82"/>
    <w:rsid w:val="0060254D"/>
    <w:rsid w:val="00602A8C"/>
    <w:rsid w:val="006063DE"/>
    <w:rsid w:val="00606A7D"/>
    <w:rsid w:val="0060728A"/>
    <w:rsid w:val="006120E2"/>
    <w:rsid w:val="006223B6"/>
    <w:rsid w:val="006248AC"/>
    <w:rsid w:val="006303EF"/>
    <w:rsid w:val="00630A8A"/>
    <w:rsid w:val="00631182"/>
    <w:rsid w:val="00632935"/>
    <w:rsid w:val="0063360C"/>
    <w:rsid w:val="00633BC0"/>
    <w:rsid w:val="00635162"/>
    <w:rsid w:val="00635A69"/>
    <w:rsid w:val="006367D7"/>
    <w:rsid w:val="00640D0B"/>
    <w:rsid w:val="00641E03"/>
    <w:rsid w:val="006422DD"/>
    <w:rsid w:val="00647C3C"/>
    <w:rsid w:val="006514A9"/>
    <w:rsid w:val="00652748"/>
    <w:rsid w:val="00660B4E"/>
    <w:rsid w:val="00662CDD"/>
    <w:rsid w:val="00663379"/>
    <w:rsid w:val="006656BB"/>
    <w:rsid w:val="0067309B"/>
    <w:rsid w:val="00680A5F"/>
    <w:rsid w:val="0068159D"/>
    <w:rsid w:val="0068200B"/>
    <w:rsid w:val="006832FB"/>
    <w:rsid w:val="006836BF"/>
    <w:rsid w:val="00683B2A"/>
    <w:rsid w:val="006907DF"/>
    <w:rsid w:val="006907E1"/>
    <w:rsid w:val="0069487A"/>
    <w:rsid w:val="0069544D"/>
    <w:rsid w:val="006A11F3"/>
    <w:rsid w:val="006A1E18"/>
    <w:rsid w:val="006A2C8A"/>
    <w:rsid w:val="006A2EC2"/>
    <w:rsid w:val="006A3E4B"/>
    <w:rsid w:val="006A58AB"/>
    <w:rsid w:val="006A5E91"/>
    <w:rsid w:val="006A6191"/>
    <w:rsid w:val="006A73E3"/>
    <w:rsid w:val="006B0EEF"/>
    <w:rsid w:val="006B3C67"/>
    <w:rsid w:val="006B3C95"/>
    <w:rsid w:val="006B4470"/>
    <w:rsid w:val="006B6CEF"/>
    <w:rsid w:val="006C04FA"/>
    <w:rsid w:val="006C2BDC"/>
    <w:rsid w:val="006C3FF4"/>
    <w:rsid w:val="006C452C"/>
    <w:rsid w:val="006C6941"/>
    <w:rsid w:val="006D11B4"/>
    <w:rsid w:val="006D25E8"/>
    <w:rsid w:val="006D2B29"/>
    <w:rsid w:val="006D34E2"/>
    <w:rsid w:val="006D3915"/>
    <w:rsid w:val="006D4F49"/>
    <w:rsid w:val="006D5DF7"/>
    <w:rsid w:val="006D5FC9"/>
    <w:rsid w:val="006D774D"/>
    <w:rsid w:val="006E3063"/>
    <w:rsid w:val="006F0344"/>
    <w:rsid w:val="006F2EF9"/>
    <w:rsid w:val="006F2F87"/>
    <w:rsid w:val="006F37C4"/>
    <w:rsid w:val="006F674A"/>
    <w:rsid w:val="006F7CCF"/>
    <w:rsid w:val="007013D6"/>
    <w:rsid w:val="007019F8"/>
    <w:rsid w:val="00702B7A"/>
    <w:rsid w:val="00704652"/>
    <w:rsid w:val="00706613"/>
    <w:rsid w:val="00716795"/>
    <w:rsid w:val="007248DF"/>
    <w:rsid w:val="007263F4"/>
    <w:rsid w:val="00730511"/>
    <w:rsid w:val="00731383"/>
    <w:rsid w:val="00733CEB"/>
    <w:rsid w:val="00736C92"/>
    <w:rsid w:val="00741573"/>
    <w:rsid w:val="007455F7"/>
    <w:rsid w:val="00745EB6"/>
    <w:rsid w:val="00747C04"/>
    <w:rsid w:val="00750A2B"/>
    <w:rsid w:val="0075167F"/>
    <w:rsid w:val="00753582"/>
    <w:rsid w:val="007558FA"/>
    <w:rsid w:val="00756111"/>
    <w:rsid w:val="007565FF"/>
    <w:rsid w:val="007573F6"/>
    <w:rsid w:val="00757DD1"/>
    <w:rsid w:val="00757F37"/>
    <w:rsid w:val="00760411"/>
    <w:rsid w:val="00767AC9"/>
    <w:rsid w:val="00767F65"/>
    <w:rsid w:val="00771F65"/>
    <w:rsid w:val="0077245E"/>
    <w:rsid w:val="00784444"/>
    <w:rsid w:val="0079243B"/>
    <w:rsid w:val="00794180"/>
    <w:rsid w:val="00794CDA"/>
    <w:rsid w:val="00796BEC"/>
    <w:rsid w:val="007A36BD"/>
    <w:rsid w:val="007A4A16"/>
    <w:rsid w:val="007B3CA2"/>
    <w:rsid w:val="007B40BC"/>
    <w:rsid w:val="007B6C59"/>
    <w:rsid w:val="007C1BE0"/>
    <w:rsid w:val="007C5118"/>
    <w:rsid w:val="007D1492"/>
    <w:rsid w:val="007D1691"/>
    <w:rsid w:val="007D178F"/>
    <w:rsid w:val="007D2173"/>
    <w:rsid w:val="007D766F"/>
    <w:rsid w:val="007D78EC"/>
    <w:rsid w:val="007E0C17"/>
    <w:rsid w:val="007E22EC"/>
    <w:rsid w:val="007E26EE"/>
    <w:rsid w:val="007E3229"/>
    <w:rsid w:val="007E33D1"/>
    <w:rsid w:val="007E36DA"/>
    <w:rsid w:val="007E413C"/>
    <w:rsid w:val="007E6E82"/>
    <w:rsid w:val="007F4875"/>
    <w:rsid w:val="007F70A8"/>
    <w:rsid w:val="007F7865"/>
    <w:rsid w:val="007F7B4C"/>
    <w:rsid w:val="008008E5"/>
    <w:rsid w:val="008027CA"/>
    <w:rsid w:val="008056FD"/>
    <w:rsid w:val="00810E53"/>
    <w:rsid w:val="00811D02"/>
    <w:rsid w:val="00813534"/>
    <w:rsid w:val="00813D26"/>
    <w:rsid w:val="0081547A"/>
    <w:rsid w:val="00820406"/>
    <w:rsid w:val="0082049D"/>
    <w:rsid w:val="00823D2C"/>
    <w:rsid w:val="008241ED"/>
    <w:rsid w:val="008253A8"/>
    <w:rsid w:val="00831E45"/>
    <w:rsid w:val="00834470"/>
    <w:rsid w:val="00836139"/>
    <w:rsid w:val="00836D2B"/>
    <w:rsid w:val="00840762"/>
    <w:rsid w:val="0084216D"/>
    <w:rsid w:val="00843046"/>
    <w:rsid w:val="00854DF8"/>
    <w:rsid w:val="00860758"/>
    <w:rsid w:val="00860E5F"/>
    <w:rsid w:val="00864670"/>
    <w:rsid w:val="00866A4B"/>
    <w:rsid w:val="0087287C"/>
    <w:rsid w:val="008763C7"/>
    <w:rsid w:val="00877BCD"/>
    <w:rsid w:val="0088271B"/>
    <w:rsid w:val="00883205"/>
    <w:rsid w:val="00883433"/>
    <w:rsid w:val="0088545C"/>
    <w:rsid w:val="00893A16"/>
    <w:rsid w:val="0089460C"/>
    <w:rsid w:val="00894A10"/>
    <w:rsid w:val="00894EA7"/>
    <w:rsid w:val="00895EC4"/>
    <w:rsid w:val="008A10E3"/>
    <w:rsid w:val="008A2304"/>
    <w:rsid w:val="008A237E"/>
    <w:rsid w:val="008A2E51"/>
    <w:rsid w:val="008A3565"/>
    <w:rsid w:val="008A38F9"/>
    <w:rsid w:val="008A4D99"/>
    <w:rsid w:val="008A4EF6"/>
    <w:rsid w:val="008A6528"/>
    <w:rsid w:val="008B0C31"/>
    <w:rsid w:val="008B1771"/>
    <w:rsid w:val="008B2B01"/>
    <w:rsid w:val="008B3437"/>
    <w:rsid w:val="008B65FE"/>
    <w:rsid w:val="008B6841"/>
    <w:rsid w:val="008B70F7"/>
    <w:rsid w:val="008C36D2"/>
    <w:rsid w:val="008C44BE"/>
    <w:rsid w:val="008C57B4"/>
    <w:rsid w:val="008D13FB"/>
    <w:rsid w:val="008E1F7C"/>
    <w:rsid w:val="008E2CF3"/>
    <w:rsid w:val="008E2EF3"/>
    <w:rsid w:val="008E2FBA"/>
    <w:rsid w:val="008E3422"/>
    <w:rsid w:val="008E4435"/>
    <w:rsid w:val="008E73E9"/>
    <w:rsid w:val="008F11FC"/>
    <w:rsid w:val="008F2490"/>
    <w:rsid w:val="008F3E92"/>
    <w:rsid w:val="008F44EF"/>
    <w:rsid w:val="00901167"/>
    <w:rsid w:val="00902D01"/>
    <w:rsid w:val="00912207"/>
    <w:rsid w:val="00913B46"/>
    <w:rsid w:val="00915ADF"/>
    <w:rsid w:val="009163AC"/>
    <w:rsid w:val="009205A1"/>
    <w:rsid w:val="0092501C"/>
    <w:rsid w:val="00926220"/>
    <w:rsid w:val="009314CA"/>
    <w:rsid w:val="00931643"/>
    <w:rsid w:val="0093555E"/>
    <w:rsid w:val="00935E12"/>
    <w:rsid w:val="00937883"/>
    <w:rsid w:val="00942BE0"/>
    <w:rsid w:val="00945734"/>
    <w:rsid w:val="00947BA9"/>
    <w:rsid w:val="009501EC"/>
    <w:rsid w:val="00951A8C"/>
    <w:rsid w:val="0095553E"/>
    <w:rsid w:val="0095579E"/>
    <w:rsid w:val="00955AA5"/>
    <w:rsid w:val="00957AFF"/>
    <w:rsid w:val="009607DE"/>
    <w:rsid w:val="00960FD5"/>
    <w:rsid w:val="009610EB"/>
    <w:rsid w:val="009610FD"/>
    <w:rsid w:val="00964522"/>
    <w:rsid w:val="00967D86"/>
    <w:rsid w:val="00970859"/>
    <w:rsid w:val="00974532"/>
    <w:rsid w:val="00975517"/>
    <w:rsid w:val="00975E92"/>
    <w:rsid w:val="00981279"/>
    <w:rsid w:val="0098244B"/>
    <w:rsid w:val="00983995"/>
    <w:rsid w:val="00984726"/>
    <w:rsid w:val="00987223"/>
    <w:rsid w:val="00992098"/>
    <w:rsid w:val="009927BF"/>
    <w:rsid w:val="0099687E"/>
    <w:rsid w:val="009A1A84"/>
    <w:rsid w:val="009A57E2"/>
    <w:rsid w:val="009B1FE5"/>
    <w:rsid w:val="009B2D3E"/>
    <w:rsid w:val="009B6CC6"/>
    <w:rsid w:val="009B7405"/>
    <w:rsid w:val="009C3A41"/>
    <w:rsid w:val="009C7E4F"/>
    <w:rsid w:val="009D7177"/>
    <w:rsid w:val="009E196F"/>
    <w:rsid w:val="009E25D4"/>
    <w:rsid w:val="009E6096"/>
    <w:rsid w:val="009F006D"/>
    <w:rsid w:val="009F0723"/>
    <w:rsid w:val="009F32B9"/>
    <w:rsid w:val="009F3D79"/>
    <w:rsid w:val="009F40A5"/>
    <w:rsid w:val="009F50FD"/>
    <w:rsid w:val="009F59DF"/>
    <w:rsid w:val="00A00A58"/>
    <w:rsid w:val="00A066C1"/>
    <w:rsid w:val="00A118A4"/>
    <w:rsid w:val="00A17F43"/>
    <w:rsid w:val="00A22ED2"/>
    <w:rsid w:val="00A26851"/>
    <w:rsid w:val="00A27D91"/>
    <w:rsid w:val="00A44D79"/>
    <w:rsid w:val="00A46855"/>
    <w:rsid w:val="00A53775"/>
    <w:rsid w:val="00A81282"/>
    <w:rsid w:val="00A83930"/>
    <w:rsid w:val="00A8409C"/>
    <w:rsid w:val="00A869B3"/>
    <w:rsid w:val="00A9014C"/>
    <w:rsid w:val="00A91DD0"/>
    <w:rsid w:val="00A949E4"/>
    <w:rsid w:val="00A94E6D"/>
    <w:rsid w:val="00A9675E"/>
    <w:rsid w:val="00AA2951"/>
    <w:rsid w:val="00AA2CE1"/>
    <w:rsid w:val="00AA311B"/>
    <w:rsid w:val="00AB07B4"/>
    <w:rsid w:val="00AB4D1A"/>
    <w:rsid w:val="00AB7E89"/>
    <w:rsid w:val="00AC217E"/>
    <w:rsid w:val="00AC2EC5"/>
    <w:rsid w:val="00AC42C9"/>
    <w:rsid w:val="00AC628A"/>
    <w:rsid w:val="00AD00F7"/>
    <w:rsid w:val="00AD12CA"/>
    <w:rsid w:val="00AD1DA5"/>
    <w:rsid w:val="00AD252B"/>
    <w:rsid w:val="00AD6BCE"/>
    <w:rsid w:val="00AD7752"/>
    <w:rsid w:val="00AD7951"/>
    <w:rsid w:val="00AE0173"/>
    <w:rsid w:val="00AE162B"/>
    <w:rsid w:val="00AE26E6"/>
    <w:rsid w:val="00AE6B8B"/>
    <w:rsid w:val="00AE7125"/>
    <w:rsid w:val="00AE7261"/>
    <w:rsid w:val="00AF2842"/>
    <w:rsid w:val="00AF2F2C"/>
    <w:rsid w:val="00AF5C6E"/>
    <w:rsid w:val="00AF7EA8"/>
    <w:rsid w:val="00B00B73"/>
    <w:rsid w:val="00B024D1"/>
    <w:rsid w:val="00B03E3E"/>
    <w:rsid w:val="00B050BA"/>
    <w:rsid w:val="00B11606"/>
    <w:rsid w:val="00B11A7D"/>
    <w:rsid w:val="00B16AD9"/>
    <w:rsid w:val="00B17C8E"/>
    <w:rsid w:val="00B20D5B"/>
    <w:rsid w:val="00B253FA"/>
    <w:rsid w:val="00B3163D"/>
    <w:rsid w:val="00B32F06"/>
    <w:rsid w:val="00B33307"/>
    <w:rsid w:val="00B35704"/>
    <w:rsid w:val="00B360B6"/>
    <w:rsid w:val="00B36C3A"/>
    <w:rsid w:val="00B41C93"/>
    <w:rsid w:val="00B43ACE"/>
    <w:rsid w:val="00B46E50"/>
    <w:rsid w:val="00B47FE8"/>
    <w:rsid w:val="00B519C1"/>
    <w:rsid w:val="00B54112"/>
    <w:rsid w:val="00B60331"/>
    <w:rsid w:val="00B60884"/>
    <w:rsid w:val="00B61773"/>
    <w:rsid w:val="00B61C7A"/>
    <w:rsid w:val="00B62198"/>
    <w:rsid w:val="00B638C6"/>
    <w:rsid w:val="00B662E3"/>
    <w:rsid w:val="00B66398"/>
    <w:rsid w:val="00B67091"/>
    <w:rsid w:val="00B70856"/>
    <w:rsid w:val="00B717BA"/>
    <w:rsid w:val="00B75D4F"/>
    <w:rsid w:val="00B764EA"/>
    <w:rsid w:val="00B820E8"/>
    <w:rsid w:val="00B86C9F"/>
    <w:rsid w:val="00B90197"/>
    <w:rsid w:val="00B96E3B"/>
    <w:rsid w:val="00B97674"/>
    <w:rsid w:val="00BA233A"/>
    <w:rsid w:val="00BB437D"/>
    <w:rsid w:val="00BB49C9"/>
    <w:rsid w:val="00BB52AA"/>
    <w:rsid w:val="00BB56D7"/>
    <w:rsid w:val="00BB5DE0"/>
    <w:rsid w:val="00BB6B2B"/>
    <w:rsid w:val="00BC1827"/>
    <w:rsid w:val="00BD2637"/>
    <w:rsid w:val="00BD3B60"/>
    <w:rsid w:val="00BD588F"/>
    <w:rsid w:val="00BD6D82"/>
    <w:rsid w:val="00BE36A6"/>
    <w:rsid w:val="00BE39FF"/>
    <w:rsid w:val="00BE5879"/>
    <w:rsid w:val="00C010B9"/>
    <w:rsid w:val="00C01270"/>
    <w:rsid w:val="00C01CE4"/>
    <w:rsid w:val="00C07F2B"/>
    <w:rsid w:val="00C11360"/>
    <w:rsid w:val="00C22141"/>
    <w:rsid w:val="00C22D79"/>
    <w:rsid w:val="00C24D15"/>
    <w:rsid w:val="00C3075F"/>
    <w:rsid w:val="00C312F4"/>
    <w:rsid w:val="00C3203C"/>
    <w:rsid w:val="00C341C3"/>
    <w:rsid w:val="00C34FEA"/>
    <w:rsid w:val="00C35A7F"/>
    <w:rsid w:val="00C35B58"/>
    <w:rsid w:val="00C4029B"/>
    <w:rsid w:val="00C40DD3"/>
    <w:rsid w:val="00C44A02"/>
    <w:rsid w:val="00C45D27"/>
    <w:rsid w:val="00C46C77"/>
    <w:rsid w:val="00C50782"/>
    <w:rsid w:val="00C53809"/>
    <w:rsid w:val="00C567D6"/>
    <w:rsid w:val="00C57642"/>
    <w:rsid w:val="00C61685"/>
    <w:rsid w:val="00C62425"/>
    <w:rsid w:val="00C630CC"/>
    <w:rsid w:val="00C67308"/>
    <w:rsid w:val="00C7215E"/>
    <w:rsid w:val="00C72AD5"/>
    <w:rsid w:val="00C72FBB"/>
    <w:rsid w:val="00C74BAE"/>
    <w:rsid w:val="00C77BB8"/>
    <w:rsid w:val="00C81D93"/>
    <w:rsid w:val="00C820D0"/>
    <w:rsid w:val="00C820E8"/>
    <w:rsid w:val="00C83212"/>
    <w:rsid w:val="00C83C99"/>
    <w:rsid w:val="00C843F4"/>
    <w:rsid w:val="00C85525"/>
    <w:rsid w:val="00C85FF2"/>
    <w:rsid w:val="00C86A6B"/>
    <w:rsid w:val="00C86FA2"/>
    <w:rsid w:val="00C8727B"/>
    <w:rsid w:val="00C90974"/>
    <w:rsid w:val="00C91505"/>
    <w:rsid w:val="00C94AB4"/>
    <w:rsid w:val="00C95506"/>
    <w:rsid w:val="00C96FA7"/>
    <w:rsid w:val="00CA1332"/>
    <w:rsid w:val="00CA1691"/>
    <w:rsid w:val="00CA2985"/>
    <w:rsid w:val="00CA602E"/>
    <w:rsid w:val="00CA781A"/>
    <w:rsid w:val="00CB02CF"/>
    <w:rsid w:val="00CB5186"/>
    <w:rsid w:val="00CC62D8"/>
    <w:rsid w:val="00CD073E"/>
    <w:rsid w:val="00CD2CD5"/>
    <w:rsid w:val="00CD3E29"/>
    <w:rsid w:val="00CD663D"/>
    <w:rsid w:val="00CE1DB8"/>
    <w:rsid w:val="00CE52D6"/>
    <w:rsid w:val="00CE57FA"/>
    <w:rsid w:val="00CF0CD9"/>
    <w:rsid w:val="00CF174F"/>
    <w:rsid w:val="00CF1828"/>
    <w:rsid w:val="00CF2373"/>
    <w:rsid w:val="00CF5333"/>
    <w:rsid w:val="00D003DB"/>
    <w:rsid w:val="00D01F32"/>
    <w:rsid w:val="00D03781"/>
    <w:rsid w:val="00D13627"/>
    <w:rsid w:val="00D173D8"/>
    <w:rsid w:val="00D26FFC"/>
    <w:rsid w:val="00D30DB0"/>
    <w:rsid w:val="00D31880"/>
    <w:rsid w:val="00D32546"/>
    <w:rsid w:val="00D32F1B"/>
    <w:rsid w:val="00D3756E"/>
    <w:rsid w:val="00D37FA0"/>
    <w:rsid w:val="00D40F20"/>
    <w:rsid w:val="00D41265"/>
    <w:rsid w:val="00D4451D"/>
    <w:rsid w:val="00D44CA5"/>
    <w:rsid w:val="00D45374"/>
    <w:rsid w:val="00D50198"/>
    <w:rsid w:val="00D506F5"/>
    <w:rsid w:val="00D53018"/>
    <w:rsid w:val="00D53831"/>
    <w:rsid w:val="00D541C8"/>
    <w:rsid w:val="00D60330"/>
    <w:rsid w:val="00D70BAF"/>
    <w:rsid w:val="00D740F7"/>
    <w:rsid w:val="00D76B2C"/>
    <w:rsid w:val="00D773A4"/>
    <w:rsid w:val="00D81215"/>
    <w:rsid w:val="00D8247E"/>
    <w:rsid w:val="00D831DE"/>
    <w:rsid w:val="00D8320B"/>
    <w:rsid w:val="00D84F98"/>
    <w:rsid w:val="00D873DA"/>
    <w:rsid w:val="00D87F5C"/>
    <w:rsid w:val="00D90B63"/>
    <w:rsid w:val="00D95FD9"/>
    <w:rsid w:val="00D97329"/>
    <w:rsid w:val="00DA0899"/>
    <w:rsid w:val="00DB2AC0"/>
    <w:rsid w:val="00DB4EF9"/>
    <w:rsid w:val="00DB530B"/>
    <w:rsid w:val="00DB5F42"/>
    <w:rsid w:val="00DC5588"/>
    <w:rsid w:val="00DD148E"/>
    <w:rsid w:val="00DD3632"/>
    <w:rsid w:val="00DD6FDC"/>
    <w:rsid w:val="00DE3287"/>
    <w:rsid w:val="00DF18AB"/>
    <w:rsid w:val="00DF34C1"/>
    <w:rsid w:val="00DF4A8E"/>
    <w:rsid w:val="00E11A37"/>
    <w:rsid w:val="00E14DD7"/>
    <w:rsid w:val="00E16611"/>
    <w:rsid w:val="00E1774E"/>
    <w:rsid w:val="00E2563C"/>
    <w:rsid w:val="00E27D17"/>
    <w:rsid w:val="00E34F0E"/>
    <w:rsid w:val="00E403F0"/>
    <w:rsid w:val="00E4232D"/>
    <w:rsid w:val="00E4243B"/>
    <w:rsid w:val="00E438B0"/>
    <w:rsid w:val="00E4444F"/>
    <w:rsid w:val="00E452AB"/>
    <w:rsid w:val="00E45ACC"/>
    <w:rsid w:val="00E52EC1"/>
    <w:rsid w:val="00E53BED"/>
    <w:rsid w:val="00E577A3"/>
    <w:rsid w:val="00E6009B"/>
    <w:rsid w:val="00E63E0E"/>
    <w:rsid w:val="00E6546C"/>
    <w:rsid w:val="00E661BF"/>
    <w:rsid w:val="00E67BB5"/>
    <w:rsid w:val="00E719E9"/>
    <w:rsid w:val="00E721B4"/>
    <w:rsid w:val="00E75211"/>
    <w:rsid w:val="00E7581C"/>
    <w:rsid w:val="00E768C1"/>
    <w:rsid w:val="00E830C3"/>
    <w:rsid w:val="00E8367E"/>
    <w:rsid w:val="00E91B5E"/>
    <w:rsid w:val="00E92D4D"/>
    <w:rsid w:val="00EA2A04"/>
    <w:rsid w:val="00EB044B"/>
    <w:rsid w:val="00EB0675"/>
    <w:rsid w:val="00EB5387"/>
    <w:rsid w:val="00EB5861"/>
    <w:rsid w:val="00EB76F1"/>
    <w:rsid w:val="00EB7A12"/>
    <w:rsid w:val="00EC00F0"/>
    <w:rsid w:val="00EC0B7A"/>
    <w:rsid w:val="00EC56D0"/>
    <w:rsid w:val="00ED059C"/>
    <w:rsid w:val="00ED262A"/>
    <w:rsid w:val="00ED482C"/>
    <w:rsid w:val="00ED4843"/>
    <w:rsid w:val="00EE06D0"/>
    <w:rsid w:val="00EE0EF9"/>
    <w:rsid w:val="00EE44FA"/>
    <w:rsid w:val="00EE6030"/>
    <w:rsid w:val="00EF0549"/>
    <w:rsid w:val="00EF3A65"/>
    <w:rsid w:val="00EF47EC"/>
    <w:rsid w:val="00EF6221"/>
    <w:rsid w:val="00EF627A"/>
    <w:rsid w:val="00F005FD"/>
    <w:rsid w:val="00F05668"/>
    <w:rsid w:val="00F0610A"/>
    <w:rsid w:val="00F06A83"/>
    <w:rsid w:val="00F10567"/>
    <w:rsid w:val="00F12A0E"/>
    <w:rsid w:val="00F13053"/>
    <w:rsid w:val="00F23629"/>
    <w:rsid w:val="00F246C4"/>
    <w:rsid w:val="00F2589F"/>
    <w:rsid w:val="00F27A23"/>
    <w:rsid w:val="00F3345C"/>
    <w:rsid w:val="00F336B2"/>
    <w:rsid w:val="00F33D65"/>
    <w:rsid w:val="00F33E42"/>
    <w:rsid w:val="00F358AB"/>
    <w:rsid w:val="00F36B51"/>
    <w:rsid w:val="00F51F66"/>
    <w:rsid w:val="00F55499"/>
    <w:rsid w:val="00F61613"/>
    <w:rsid w:val="00F61ED6"/>
    <w:rsid w:val="00F6333E"/>
    <w:rsid w:val="00F6342A"/>
    <w:rsid w:val="00F63C08"/>
    <w:rsid w:val="00F6433C"/>
    <w:rsid w:val="00F66FF9"/>
    <w:rsid w:val="00F72369"/>
    <w:rsid w:val="00F75A2B"/>
    <w:rsid w:val="00F76C98"/>
    <w:rsid w:val="00F82881"/>
    <w:rsid w:val="00F85CD9"/>
    <w:rsid w:val="00F9026F"/>
    <w:rsid w:val="00F96FE7"/>
    <w:rsid w:val="00FA10EF"/>
    <w:rsid w:val="00FA38D0"/>
    <w:rsid w:val="00FA4244"/>
    <w:rsid w:val="00FA49B5"/>
    <w:rsid w:val="00FA5C4A"/>
    <w:rsid w:val="00FB2C00"/>
    <w:rsid w:val="00FB4F68"/>
    <w:rsid w:val="00FB5CE9"/>
    <w:rsid w:val="00FC2FB9"/>
    <w:rsid w:val="00FC7911"/>
    <w:rsid w:val="00FD07A5"/>
    <w:rsid w:val="00FD30B4"/>
    <w:rsid w:val="00FD4F87"/>
    <w:rsid w:val="00FD6E05"/>
    <w:rsid w:val="00FE02AE"/>
    <w:rsid w:val="00FE4F5F"/>
    <w:rsid w:val="00FF01A1"/>
    <w:rsid w:val="00FF265E"/>
    <w:rsid w:val="00FF73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14A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style>
  <w:style w:type="character" w:styleId="PageNumber">
    <w:name w:val="page number"/>
    <w:basedOn w:val="DefaultParagraphFont"/>
    <w:rsid w:val="00C57642"/>
  </w:style>
  <w:style w:type="paragraph" w:styleId="Header">
    <w:name w:val="header"/>
    <w:basedOn w:val="Normal"/>
    <w:link w:val="HeaderChar"/>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rsid w:val="000B43ED"/>
    <w:rPr>
      <w:sz w:val="24"/>
      <w:szCs w:val="24"/>
      <w:lang w:val="en-US" w:eastAsia="en-US"/>
    </w:rPr>
  </w:style>
  <w:style w:type="table" w:styleId="TableColumns2">
    <w:name w:val="Table Columns 2"/>
    <w:basedOn w:val="TableNormal"/>
    <w:rsid w:val="00FD6E0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F85CD9"/>
    <w:pPr>
      <w:spacing w:before="20"/>
      <w:ind w:left="425"/>
      <w:jc w:val="both"/>
    </w:pPr>
    <w:rPr>
      <w:rFonts w:ascii=".VnTime" w:hAnsi=".VnTime"/>
      <w:lang w:val="en-AU"/>
    </w:rPr>
  </w:style>
  <w:style w:type="character" w:customStyle="1" w:styleId="BodyTextIndentChar">
    <w:name w:val="Body Text Indent Char"/>
    <w:link w:val="BodyTextIndent"/>
    <w:rsid w:val="00F85CD9"/>
    <w:rPr>
      <w:rFonts w:ascii=".VnTime" w:hAnsi=".VnTime"/>
      <w:sz w:val="24"/>
      <w:szCs w:val="24"/>
      <w:lang w:val="en-AU"/>
    </w:rPr>
  </w:style>
  <w:style w:type="paragraph" w:styleId="ListParagraph">
    <w:name w:val="List Paragraph"/>
    <w:basedOn w:val="Normal"/>
    <w:uiPriority w:val="34"/>
    <w:qFormat/>
    <w:rsid w:val="00B66398"/>
    <w:pPr>
      <w:spacing w:after="200" w:line="276" w:lineRule="auto"/>
      <w:ind w:left="720"/>
      <w:contextualSpacing/>
    </w:pPr>
    <w:rPr>
      <w:rFonts w:ascii="Calibri" w:hAnsi="Calibri"/>
      <w:sz w:val="22"/>
      <w:szCs w:val="22"/>
    </w:rPr>
  </w:style>
  <w:style w:type="character" w:styleId="Emphasis">
    <w:name w:val="Emphasis"/>
    <w:uiPriority w:val="20"/>
    <w:qFormat/>
    <w:rsid w:val="00232046"/>
    <w:rPr>
      <w:i/>
      <w:iCs/>
    </w:rPr>
  </w:style>
  <w:style w:type="character" w:customStyle="1" w:styleId="apple-converted-space">
    <w:name w:val="apple-converted-space"/>
    <w:basedOn w:val="DefaultParagraphFont"/>
    <w:rsid w:val="008A38F9"/>
  </w:style>
  <w:style w:type="character" w:styleId="Strong">
    <w:name w:val="Strong"/>
    <w:uiPriority w:val="22"/>
    <w:qFormat/>
    <w:rsid w:val="008A38F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744154">
      <w:bodyDiv w:val="1"/>
      <w:marLeft w:val="0"/>
      <w:marRight w:val="0"/>
      <w:marTop w:val="0"/>
      <w:marBottom w:val="0"/>
      <w:divBdr>
        <w:top w:val="none" w:sz="0" w:space="0" w:color="auto"/>
        <w:left w:val="none" w:sz="0" w:space="0" w:color="auto"/>
        <w:bottom w:val="none" w:sz="0" w:space="0" w:color="auto"/>
        <w:right w:val="none" w:sz="0" w:space="0" w:color="auto"/>
      </w:divBdr>
    </w:div>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332740">
      <w:bodyDiv w:val="1"/>
      <w:marLeft w:val="0"/>
      <w:marRight w:val="0"/>
      <w:marTop w:val="0"/>
      <w:marBottom w:val="0"/>
      <w:divBdr>
        <w:top w:val="none" w:sz="0" w:space="0" w:color="auto"/>
        <w:left w:val="none" w:sz="0" w:space="0" w:color="auto"/>
        <w:bottom w:val="none" w:sz="0" w:space="0" w:color="auto"/>
        <w:right w:val="none" w:sz="0" w:space="0" w:color="auto"/>
      </w:divBdr>
    </w:div>
    <w:div w:id="818615139">
      <w:bodyDiv w:val="1"/>
      <w:marLeft w:val="0"/>
      <w:marRight w:val="0"/>
      <w:marTop w:val="0"/>
      <w:marBottom w:val="0"/>
      <w:divBdr>
        <w:top w:val="none" w:sz="0" w:space="0" w:color="auto"/>
        <w:left w:val="none" w:sz="0" w:space="0" w:color="auto"/>
        <w:bottom w:val="none" w:sz="0" w:space="0" w:color="auto"/>
        <w:right w:val="none" w:sz="0" w:space="0" w:color="auto"/>
      </w:divBdr>
    </w:div>
    <w:div w:id="1153134783">
      <w:bodyDiv w:val="1"/>
      <w:marLeft w:val="0"/>
      <w:marRight w:val="0"/>
      <w:marTop w:val="0"/>
      <w:marBottom w:val="0"/>
      <w:divBdr>
        <w:top w:val="none" w:sz="0" w:space="0" w:color="auto"/>
        <w:left w:val="none" w:sz="0" w:space="0" w:color="auto"/>
        <w:bottom w:val="none" w:sz="0" w:space="0" w:color="auto"/>
        <w:right w:val="none" w:sz="0" w:space="0" w:color="auto"/>
      </w:divBdr>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CFEBD0-F2B8-4B01-95C8-AE5EF1EB3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697</Words>
  <Characters>3977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vt:lpstr>
    </vt:vector>
  </TitlesOfParts>
  <Company>HCMUTE</Company>
  <LinksUpToDate>false</LinksUpToDate>
  <CharactersWithSpaces>4665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creator>T.DUNG</dc:creator>
  <cp:lastModifiedBy>Pham_Hoan</cp:lastModifiedBy>
  <cp:revision>9</cp:revision>
  <cp:lastPrinted>2011-11-28T03:48:00Z</cp:lastPrinted>
  <dcterms:created xsi:type="dcterms:W3CDTF">2017-06-26T23:56:00Z</dcterms:created>
  <dcterms:modified xsi:type="dcterms:W3CDTF">2017-12-12T21:06:00Z</dcterms:modified>
</cp:coreProperties>
</file>